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4457" w14:textId="72700328" w:rsidR="00BA4DBE" w:rsidRDefault="00FC4B64" w:rsidP="00BA4DBE">
      <w:pPr>
        <w:jc w:val="center"/>
        <w:rPr>
          <w:rFonts w:ascii="Microsoft YaHei UI" w:eastAsia="Microsoft YaHei UI" w:hAnsi="Microsoft YaHei UI"/>
          <w:b/>
          <w:bCs/>
          <w:color w:val="323130"/>
          <w:sz w:val="30"/>
          <w:szCs w:val="30"/>
          <w:shd w:val="clear" w:color="auto" w:fill="FFFFFF"/>
        </w:rPr>
      </w:pPr>
      <w:r>
        <w:rPr>
          <w:rFonts w:ascii="Microsoft YaHei UI" w:eastAsia="Microsoft YaHei UI" w:hAnsi="Microsoft YaHei UI" w:hint="eastAsia"/>
          <w:b/>
          <w:bCs/>
          <w:color w:val="323130"/>
          <w:sz w:val="30"/>
          <w:szCs w:val="30"/>
          <w:shd w:val="clear" w:color="auto" w:fill="FFFFFF"/>
        </w:rPr>
        <w:t>《</w:t>
      </w:r>
      <w:r w:rsidR="00BA4DBE">
        <w:rPr>
          <w:rFonts w:ascii="Microsoft YaHei UI" w:eastAsia="Microsoft YaHei UI" w:hAnsi="Microsoft YaHei UI" w:hint="eastAsia"/>
          <w:b/>
          <w:bCs/>
          <w:color w:val="323130"/>
          <w:sz w:val="30"/>
          <w:szCs w:val="30"/>
          <w:shd w:val="clear" w:color="auto" w:fill="FFFFFF"/>
        </w:rPr>
        <w:t>从启示录看宣教</w:t>
      </w:r>
      <w:r>
        <w:rPr>
          <w:rFonts w:ascii="Microsoft YaHei UI" w:eastAsia="Microsoft YaHei UI" w:hAnsi="Microsoft YaHei UI" w:hint="eastAsia"/>
          <w:b/>
          <w:bCs/>
          <w:color w:val="323130"/>
          <w:sz w:val="30"/>
          <w:szCs w:val="30"/>
          <w:shd w:val="clear" w:color="auto" w:fill="FFFFFF"/>
        </w:rPr>
        <w:t>》</w:t>
      </w:r>
      <w:r w:rsidR="00092888">
        <w:rPr>
          <w:rFonts w:ascii="Microsoft YaHei UI" w:eastAsia="Microsoft YaHei UI" w:hAnsi="Microsoft YaHei UI" w:hint="eastAsia"/>
          <w:b/>
          <w:bCs/>
          <w:color w:val="323130"/>
          <w:sz w:val="30"/>
          <w:szCs w:val="30"/>
          <w:shd w:val="clear" w:color="auto" w:fill="FFFFFF"/>
        </w:rPr>
        <w:t>大纲</w:t>
      </w:r>
    </w:p>
    <w:p w14:paraId="0C679AE5" w14:textId="77777777" w:rsidR="00BA4DBE" w:rsidRDefault="00BA4DBE" w:rsidP="00BA4DBE">
      <w:pPr>
        <w:jc w:val="center"/>
        <w:rPr>
          <w:rFonts w:ascii="Helvetica" w:hAnsi="Helvetica"/>
          <w:color w:val="757575"/>
          <w:bdr w:val="none" w:sz="0" w:space="0" w:color="auto" w:frame="1"/>
          <w:shd w:val="clear" w:color="auto" w:fill="FFFFFF"/>
        </w:rPr>
      </w:pPr>
    </w:p>
    <w:p w14:paraId="16AEA65B" w14:textId="74C10512" w:rsidR="00BA4DBE" w:rsidRPr="00B61317" w:rsidRDefault="00BA4DBE" w:rsidP="00B61317">
      <w:pPr>
        <w:ind w:leftChars="-67" w:left="1418" w:hangingChars="433" w:hanging="1559"/>
        <w:jc w:val="left"/>
        <w:rPr>
          <w:rFonts w:ascii="华文新魏" w:eastAsia="华文新魏" w:hAnsi="华文楷体"/>
          <w:sz w:val="36"/>
          <w:szCs w:val="36"/>
        </w:rPr>
      </w:pPr>
      <w:r w:rsidRPr="00B61317">
        <w:rPr>
          <w:rFonts w:ascii="华文新魏" w:eastAsia="华文新魏" w:hAnsi="华文楷体" w:hint="eastAsia"/>
          <w:sz w:val="36"/>
          <w:szCs w:val="36"/>
        </w:rPr>
        <w:t>第一部分 基督是宣教之主：</w:t>
      </w:r>
      <w:r w:rsidR="00AB7B01" w:rsidRPr="00B61317">
        <w:rPr>
          <w:rFonts w:ascii="华文新魏" w:eastAsia="华文新魏" w:hAnsi="华文楷体"/>
          <w:sz w:val="36"/>
          <w:szCs w:val="36"/>
        </w:rPr>
        <w:t>是昔在、今在、以后永在的全能者</w:t>
      </w:r>
    </w:p>
    <w:p w14:paraId="446C8A96" w14:textId="4F6A1EBA" w:rsidR="00A30BE5" w:rsidRPr="00326ECD" w:rsidRDefault="00A30BE5" w:rsidP="00A30BE5">
      <w:pPr>
        <w:jc w:val="center"/>
        <w:rPr>
          <w:rFonts w:ascii="华文楷体" w:eastAsia="华文楷体" w:hAnsi="华文楷体"/>
          <w:sz w:val="28"/>
          <w:szCs w:val="28"/>
        </w:rPr>
      </w:pPr>
      <w:r>
        <w:rPr>
          <w:rFonts w:ascii="华文楷体" w:eastAsia="华文楷体" w:hAnsi="华文楷体" w:hint="eastAsia"/>
          <w:sz w:val="28"/>
          <w:szCs w:val="28"/>
        </w:rPr>
        <w:t>（启示录第一章）</w:t>
      </w:r>
    </w:p>
    <w:p w14:paraId="45CE6E25" w14:textId="2C662F8E" w:rsidR="00092888" w:rsidRPr="001C7079" w:rsidRDefault="00AB7B01" w:rsidP="00BA4DBE">
      <w:pPr>
        <w:rPr>
          <w:rFonts w:ascii="Microsoft YaHei UI" w:eastAsia="Microsoft YaHei UI" w:hAnsi="Microsoft YaHei UI"/>
          <w:color w:val="323130"/>
          <w:sz w:val="28"/>
          <w:szCs w:val="28"/>
          <w:shd w:val="clear" w:color="auto" w:fill="FFFFFF"/>
        </w:rPr>
      </w:pPr>
      <w:r w:rsidRPr="001C7079">
        <w:rPr>
          <w:rFonts w:ascii="Microsoft YaHei UI" w:eastAsia="Microsoft YaHei UI" w:hAnsi="Microsoft YaHei UI" w:hint="eastAsia"/>
          <w:color w:val="323130"/>
          <w:sz w:val="28"/>
          <w:szCs w:val="28"/>
          <w:shd w:val="clear" w:color="auto" w:fill="FFFFFF"/>
        </w:rPr>
        <w:t>一、</w:t>
      </w:r>
      <w:r w:rsidR="00092888" w:rsidRPr="001C7079">
        <w:rPr>
          <w:rFonts w:ascii="Microsoft YaHei UI" w:eastAsia="Microsoft YaHei UI" w:hAnsi="Microsoft YaHei UI" w:hint="eastAsia"/>
          <w:color w:val="323130"/>
          <w:sz w:val="28"/>
          <w:szCs w:val="28"/>
          <w:shd w:val="clear" w:color="auto" w:fill="FFFFFF"/>
        </w:rPr>
        <w:t>概论</w:t>
      </w:r>
    </w:p>
    <w:p w14:paraId="32E509F8" w14:textId="4FD4588A" w:rsidR="00AB7B01" w:rsidRDefault="00AB7B01" w:rsidP="00ED6243">
      <w:pPr>
        <w:ind w:leftChars="202" w:left="424"/>
        <w:rPr>
          <w:rFonts w:ascii="华文楷体" w:eastAsia="华文楷体" w:hAnsi="华文楷体"/>
          <w:sz w:val="28"/>
          <w:szCs w:val="28"/>
        </w:rPr>
      </w:pPr>
      <w:r>
        <w:rPr>
          <w:rFonts w:ascii="华文楷体" w:eastAsia="华文楷体" w:hAnsi="华文楷体" w:hint="eastAsia"/>
          <w:sz w:val="28"/>
          <w:szCs w:val="28"/>
        </w:rPr>
        <w:t>1、</w:t>
      </w:r>
      <w:r w:rsidR="00BA4DBE" w:rsidRPr="000A7F64">
        <w:rPr>
          <w:rFonts w:ascii="华文楷体" w:eastAsia="华文楷体" w:hAnsi="华文楷体" w:hint="eastAsia"/>
          <w:sz w:val="28"/>
          <w:szCs w:val="28"/>
        </w:rPr>
        <w:t>启示录把宣教最后整全的图画活化</w:t>
      </w:r>
      <w:r w:rsidR="009B3A0C">
        <w:rPr>
          <w:rFonts w:ascii="华文楷体" w:eastAsia="华文楷体" w:hAnsi="华文楷体" w:hint="eastAsia"/>
          <w:sz w:val="28"/>
          <w:szCs w:val="28"/>
        </w:rPr>
        <w:t>在基督徒</w:t>
      </w:r>
      <w:r w:rsidR="00BA4DBE" w:rsidRPr="000A7F64">
        <w:rPr>
          <w:rFonts w:ascii="华文楷体" w:eastAsia="华文楷体" w:hAnsi="华文楷体" w:hint="eastAsia"/>
          <w:sz w:val="28"/>
          <w:szCs w:val="28"/>
        </w:rPr>
        <w:t>面前</w:t>
      </w:r>
    </w:p>
    <w:p w14:paraId="3C4A62CD" w14:textId="51A89307" w:rsidR="00FD65FF" w:rsidRDefault="00AB7B01" w:rsidP="00ED6243">
      <w:pPr>
        <w:ind w:leftChars="202" w:left="424"/>
        <w:rPr>
          <w:rFonts w:ascii="华文楷体" w:eastAsia="华文楷体" w:hAnsi="华文楷体"/>
          <w:sz w:val="28"/>
          <w:szCs w:val="28"/>
        </w:rPr>
      </w:pPr>
      <w:r>
        <w:rPr>
          <w:rFonts w:ascii="华文楷体" w:eastAsia="华文楷体" w:hAnsi="华文楷体" w:hint="eastAsia"/>
          <w:sz w:val="28"/>
          <w:szCs w:val="28"/>
        </w:rPr>
        <w:t>2、</w:t>
      </w:r>
      <w:r w:rsidR="00FD65FF" w:rsidRPr="000A7F64">
        <w:rPr>
          <w:rFonts w:ascii="华文楷体" w:eastAsia="华文楷体" w:hAnsi="华文楷体"/>
          <w:sz w:val="28"/>
          <w:szCs w:val="28"/>
        </w:rPr>
        <w:t>凡</w:t>
      </w:r>
      <w:r>
        <w:rPr>
          <w:rFonts w:ascii="华文楷体" w:eastAsia="华文楷体" w:hAnsi="华文楷体" w:hint="eastAsia"/>
          <w:sz w:val="28"/>
          <w:szCs w:val="28"/>
        </w:rPr>
        <w:t>读并</w:t>
      </w:r>
      <w:r w:rsidR="00FD65FF" w:rsidRPr="000A7F64">
        <w:rPr>
          <w:rFonts w:ascii="华文楷体" w:eastAsia="华文楷体" w:hAnsi="华文楷体"/>
          <w:sz w:val="28"/>
          <w:szCs w:val="28"/>
        </w:rPr>
        <w:t>遵守</w:t>
      </w:r>
      <w:r>
        <w:rPr>
          <w:rFonts w:ascii="华文楷体" w:eastAsia="华文楷体" w:hAnsi="华文楷体" w:hint="eastAsia"/>
          <w:sz w:val="28"/>
          <w:szCs w:val="28"/>
        </w:rPr>
        <w:t>启示录上的</w:t>
      </w:r>
      <w:r w:rsidR="00FD65FF" w:rsidRPr="000A7F64">
        <w:rPr>
          <w:rFonts w:ascii="华文楷体" w:eastAsia="华文楷体" w:hAnsi="华文楷体"/>
          <w:sz w:val="28"/>
          <w:szCs w:val="28"/>
        </w:rPr>
        <w:t>预言</w:t>
      </w:r>
      <w:r w:rsidR="00FD65FF" w:rsidRPr="00FD65FF">
        <w:rPr>
          <w:rFonts w:ascii="华文楷体" w:eastAsia="华文楷体" w:hAnsi="华文楷体"/>
          <w:sz w:val="28"/>
          <w:szCs w:val="28"/>
        </w:rPr>
        <w:t>有福了</w:t>
      </w:r>
      <w:r w:rsidR="003A348E">
        <w:rPr>
          <w:rFonts w:ascii="华文楷体" w:eastAsia="华文楷体" w:hAnsi="华文楷体" w:hint="eastAsia"/>
          <w:sz w:val="28"/>
          <w:szCs w:val="28"/>
        </w:rPr>
        <w:t>（七个有福了）</w:t>
      </w:r>
    </w:p>
    <w:p w14:paraId="2D01CD9A" w14:textId="39395627" w:rsidR="00AB7B01" w:rsidRDefault="00AB7B01" w:rsidP="00FD65FF">
      <w:pPr>
        <w:rPr>
          <w:rFonts w:ascii="华文楷体" w:eastAsia="华文楷体" w:hAnsi="华文楷体"/>
          <w:sz w:val="28"/>
          <w:szCs w:val="28"/>
        </w:rPr>
      </w:pPr>
    </w:p>
    <w:p w14:paraId="67AADB66" w14:textId="3D09FE0B" w:rsidR="00AB7B01" w:rsidRPr="001C7079" w:rsidRDefault="00AB7B01" w:rsidP="00FD65FF">
      <w:pPr>
        <w:rPr>
          <w:rFonts w:ascii="Microsoft YaHei UI" w:eastAsia="Microsoft YaHei UI" w:hAnsi="Microsoft YaHei UI"/>
          <w:color w:val="323130"/>
          <w:sz w:val="28"/>
          <w:szCs w:val="28"/>
          <w:shd w:val="clear" w:color="auto" w:fill="FFFFFF"/>
        </w:rPr>
      </w:pPr>
      <w:r w:rsidRPr="001C7079">
        <w:rPr>
          <w:rFonts w:ascii="Microsoft YaHei UI" w:eastAsia="Microsoft YaHei UI" w:hAnsi="Microsoft YaHei UI" w:hint="eastAsia"/>
          <w:color w:val="323130"/>
          <w:sz w:val="28"/>
          <w:szCs w:val="28"/>
          <w:shd w:val="clear" w:color="auto" w:fill="FFFFFF"/>
        </w:rPr>
        <w:t>二、</w:t>
      </w:r>
      <w:r w:rsidR="002F5DF3" w:rsidRPr="001C7079">
        <w:rPr>
          <w:rFonts w:ascii="Microsoft YaHei UI" w:eastAsia="Microsoft YaHei UI" w:hAnsi="Microsoft YaHei UI" w:hint="eastAsia"/>
          <w:color w:val="323130"/>
          <w:sz w:val="28"/>
          <w:szCs w:val="28"/>
          <w:shd w:val="clear" w:color="auto" w:fill="FFFFFF"/>
        </w:rPr>
        <w:t>读启示录的三个重点</w:t>
      </w:r>
    </w:p>
    <w:p w14:paraId="5F8409F9" w14:textId="77777777" w:rsidR="002F5DF3" w:rsidRDefault="002F5DF3" w:rsidP="00ED6243">
      <w:pPr>
        <w:ind w:leftChars="202" w:left="424"/>
        <w:rPr>
          <w:rFonts w:ascii="华文楷体" w:eastAsia="华文楷体" w:hAnsi="华文楷体"/>
          <w:sz w:val="28"/>
          <w:szCs w:val="28"/>
        </w:rPr>
      </w:pPr>
      <w:r>
        <w:rPr>
          <w:rFonts w:ascii="华文楷体" w:eastAsia="华文楷体" w:hAnsi="华文楷体" w:hint="eastAsia"/>
          <w:sz w:val="28"/>
          <w:szCs w:val="28"/>
        </w:rPr>
        <w:t>1、</w:t>
      </w:r>
      <w:r w:rsidR="00BA4DBE" w:rsidRPr="00C645CE">
        <w:rPr>
          <w:rFonts w:ascii="华文楷体" w:eastAsia="华文楷体" w:hAnsi="华文楷体" w:hint="eastAsia"/>
          <w:sz w:val="28"/>
          <w:szCs w:val="28"/>
        </w:rPr>
        <w:t>启示录</w:t>
      </w:r>
      <w:r>
        <w:rPr>
          <w:rFonts w:ascii="华文楷体" w:eastAsia="华文楷体" w:hAnsi="华文楷体" w:hint="eastAsia"/>
          <w:sz w:val="28"/>
          <w:szCs w:val="28"/>
        </w:rPr>
        <w:t>写作</w:t>
      </w:r>
      <w:r w:rsidR="00BA4DBE">
        <w:rPr>
          <w:rFonts w:ascii="华文楷体" w:eastAsia="华文楷体" w:hAnsi="华文楷体" w:hint="eastAsia"/>
          <w:sz w:val="28"/>
          <w:szCs w:val="28"/>
        </w:rPr>
        <w:t>目的是什么？</w:t>
      </w:r>
    </w:p>
    <w:p w14:paraId="44C896F9" w14:textId="6FB2531D" w:rsidR="002F5DF3" w:rsidRDefault="002F5DF3" w:rsidP="00ED6243">
      <w:pPr>
        <w:ind w:leftChars="202" w:left="424"/>
        <w:rPr>
          <w:rFonts w:ascii="华文楷体" w:eastAsia="华文楷体" w:hAnsi="华文楷体"/>
          <w:sz w:val="28"/>
          <w:szCs w:val="28"/>
        </w:rPr>
      </w:pPr>
      <w:r>
        <w:rPr>
          <w:rFonts w:ascii="华文楷体" w:eastAsia="华文楷体" w:hAnsi="华文楷体"/>
          <w:sz w:val="28"/>
          <w:szCs w:val="28"/>
        </w:rPr>
        <w:t>2</w:t>
      </w:r>
      <w:r>
        <w:rPr>
          <w:rFonts w:ascii="华文楷体" w:eastAsia="华文楷体" w:hAnsi="华文楷体" w:hint="eastAsia"/>
          <w:sz w:val="28"/>
          <w:szCs w:val="28"/>
        </w:rPr>
        <w:t>、</w:t>
      </w:r>
      <w:r w:rsidR="00BA4DBE">
        <w:rPr>
          <w:rFonts w:ascii="华文楷体" w:eastAsia="华文楷体" w:hAnsi="华文楷体" w:hint="eastAsia"/>
          <w:sz w:val="28"/>
          <w:szCs w:val="28"/>
        </w:rPr>
        <w:t>启示录</w:t>
      </w:r>
      <w:r w:rsidR="00BA4DBE" w:rsidRPr="00C645CE">
        <w:rPr>
          <w:rFonts w:ascii="华文楷体" w:eastAsia="华文楷体" w:hAnsi="华文楷体" w:hint="eastAsia"/>
          <w:sz w:val="28"/>
          <w:szCs w:val="28"/>
        </w:rPr>
        <w:t>是</w:t>
      </w:r>
      <w:r>
        <w:rPr>
          <w:rFonts w:ascii="华文楷体" w:eastAsia="华文楷体" w:hAnsi="华文楷体" w:hint="eastAsia"/>
          <w:sz w:val="28"/>
          <w:szCs w:val="28"/>
        </w:rPr>
        <w:t>什么</w:t>
      </w:r>
      <w:r w:rsidR="00BA4DBE" w:rsidRPr="00C645CE">
        <w:rPr>
          <w:rFonts w:ascii="华文楷体" w:eastAsia="华文楷体" w:hAnsi="华文楷体" w:hint="eastAsia"/>
          <w:sz w:val="28"/>
          <w:szCs w:val="28"/>
        </w:rPr>
        <w:t>样</w:t>
      </w:r>
      <w:r w:rsidR="00A3689F" w:rsidRPr="00C645CE">
        <w:rPr>
          <w:rFonts w:ascii="华文楷体" w:eastAsia="华文楷体" w:hAnsi="华文楷体" w:hint="eastAsia"/>
          <w:sz w:val="28"/>
          <w:szCs w:val="28"/>
        </w:rPr>
        <w:t>一</w:t>
      </w:r>
      <w:r>
        <w:rPr>
          <w:rFonts w:ascii="华文楷体" w:eastAsia="华文楷体" w:hAnsi="华文楷体" w:hint="eastAsia"/>
          <w:sz w:val="28"/>
          <w:szCs w:val="28"/>
        </w:rPr>
        <w:t>卷</w:t>
      </w:r>
      <w:r w:rsidR="00BA4DBE" w:rsidRPr="00C645CE">
        <w:rPr>
          <w:rFonts w:ascii="华文楷体" w:eastAsia="华文楷体" w:hAnsi="华文楷体" w:hint="eastAsia"/>
          <w:sz w:val="28"/>
          <w:szCs w:val="28"/>
        </w:rPr>
        <w:t>书</w:t>
      </w:r>
      <w:r>
        <w:rPr>
          <w:rFonts w:ascii="华文楷体" w:eastAsia="华文楷体" w:hAnsi="华文楷体" w:hint="eastAsia"/>
          <w:sz w:val="28"/>
          <w:szCs w:val="28"/>
        </w:rPr>
        <w:t>？</w:t>
      </w:r>
    </w:p>
    <w:p w14:paraId="48E79D64" w14:textId="4561E34B" w:rsidR="001E1C67" w:rsidRPr="001E1C67" w:rsidRDefault="001E1C67" w:rsidP="00ED6243">
      <w:pPr>
        <w:pStyle w:val="a3"/>
        <w:numPr>
          <w:ilvl w:val="0"/>
          <w:numId w:val="2"/>
        </w:numPr>
        <w:ind w:leftChars="202" w:left="844" w:firstLineChars="0"/>
        <w:rPr>
          <w:rFonts w:ascii="华文楷体" w:eastAsia="华文楷体" w:hAnsi="华文楷体"/>
          <w:sz w:val="28"/>
          <w:szCs w:val="28"/>
        </w:rPr>
      </w:pPr>
      <w:r w:rsidRPr="001E1C67">
        <w:rPr>
          <w:rFonts w:ascii="华文楷体" w:eastAsia="华文楷体" w:hAnsi="华文楷体" w:hint="eastAsia"/>
          <w:sz w:val="28"/>
          <w:szCs w:val="28"/>
        </w:rPr>
        <w:t>启示录是关于末世的信</w:t>
      </w:r>
    </w:p>
    <w:p w14:paraId="788DEFB9" w14:textId="77777777" w:rsidR="001E1C67" w:rsidRPr="001E1C67" w:rsidRDefault="001E1C67" w:rsidP="00ED6243">
      <w:pPr>
        <w:pStyle w:val="a3"/>
        <w:numPr>
          <w:ilvl w:val="0"/>
          <w:numId w:val="2"/>
        </w:numPr>
        <w:ind w:leftChars="202" w:left="844" w:firstLineChars="0"/>
        <w:rPr>
          <w:rFonts w:ascii="华文楷体" w:eastAsia="华文楷体" w:hAnsi="华文楷体"/>
          <w:sz w:val="28"/>
          <w:szCs w:val="28"/>
        </w:rPr>
      </w:pPr>
      <w:r w:rsidRPr="001E1C67">
        <w:rPr>
          <w:rFonts w:ascii="华文楷体" w:eastAsia="华文楷体" w:hAnsi="华文楷体" w:hint="eastAsia"/>
          <w:sz w:val="28"/>
          <w:szCs w:val="28"/>
        </w:rPr>
        <w:t>启示录是预言、是预演</w:t>
      </w:r>
    </w:p>
    <w:p w14:paraId="783289B5" w14:textId="235EC023" w:rsidR="001E1C67" w:rsidRPr="001E1C67" w:rsidRDefault="001E1C67" w:rsidP="00ED6243">
      <w:pPr>
        <w:pStyle w:val="a3"/>
        <w:numPr>
          <w:ilvl w:val="0"/>
          <w:numId w:val="2"/>
        </w:numPr>
        <w:ind w:leftChars="202" w:left="844" w:firstLineChars="0"/>
        <w:rPr>
          <w:rFonts w:ascii="华文楷体" w:eastAsia="华文楷体" w:hAnsi="华文楷体"/>
          <w:sz w:val="28"/>
          <w:szCs w:val="28"/>
        </w:rPr>
      </w:pPr>
      <w:r w:rsidRPr="001E1C67">
        <w:rPr>
          <w:rFonts w:ascii="华文楷体" w:eastAsia="华文楷体" w:hAnsi="华文楷体" w:hint="eastAsia"/>
          <w:sz w:val="28"/>
          <w:szCs w:val="28"/>
        </w:rPr>
        <w:t>启示录是关于基督的启示</w:t>
      </w:r>
    </w:p>
    <w:p w14:paraId="4B115220" w14:textId="38ED3C78" w:rsidR="00BA4DBE" w:rsidRDefault="002F5DF3" w:rsidP="00ED6243">
      <w:pPr>
        <w:ind w:leftChars="202" w:left="424"/>
        <w:rPr>
          <w:rFonts w:ascii="华文楷体" w:eastAsia="华文楷体" w:hAnsi="华文楷体"/>
          <w:sz w:val="28"/>
          <w:szCs w:val="28"/>
        </w:rPr>
      </w:pPr>
      <w:r>
        <w:rPr>
          <w:rFonts w:ascii="华文楷体" w:eastAsia="华文楷体" w:hAnsi="华文楷体" w:hint="eastAsia"/>
          <w:sz w:val="28"/>
          <w:szCs w:val="28"/>
        </w:rPr>
        <w:t>3、</w:t>
      </w:r>
      <w:r w:rsidR="00BA4DBE" w:rsidRPr="00C645CE">
        <w:rPr>
          <w:rFonts w:ascii="华文楷体" w:eastAsia="华文楷体" w:hAnsi="华文楷体" w:hint="eastAsia"/>
          <w:sz w:val="28"/>
          <w:szCs w:val="28"/>
        </w:rPr>
        <w:t>启示录基本结构是什么</w:t>
      </w:r>
      <w:r w:rsidR="0020127E">
        <w:rPr>
          <w:rFonts w:ascii="华文楷体" w:eastAsia="华文楷体" w:hAnsi="华文楷体" w:hint="eastAsia"/>
          <w:sz w:val="28"/>
          <w:szCs w:val="28"/>
        </w:rPr>
        <w:t>？</w:t>
      </w:r>
    </w:p>
    <w:p w14:paraId="00358C6B" w14:textId="670DAE9A" w:rsidR="006E359E" w:rsidRPr="00C645CE" w:rsidRDefault="006E359E" w:rsidP="00ED6243">
      <w:pPr>
        <w:ind w:leftChars="202" w:left="424"/>
        <w:rPr>
          <w:rFonts w:ascii="华文楷体" w:eastAsia="华文楷体" w:hAnsi="华文楷体"/>
          <w:sz w:val="28"/>
          <w:szCs w:val="28"/>
        </w:rPr>
      </w:pPr>
      <w:r>
        <w:rPr>
          <w:rFonts w:ascii="华文楷体" w:eastAsia="华文楷体" w:hAnsi="华文楷体" w:hint="eastAsia"/>
          <w:sz w:val="28"/>
          <w:szCs w:val="28"/>
        </w:rPr>
        <w:t>如果按照</w:t>
      </w:r>
      <w:bookmarkStart w:id="0" w:name="_Hlk104538471"/>
      <w:r>
        <w:rPr>
          <w:rFonts w:ascii="华文楷体" w:eastAsia="华文楷体" w:hAnsi="华文楷体" w:hint="eastAsia"/>
          <w:sz w:val="28"/>
          <w:szCs w:val="28"/>
        </w:rPr>
        <w:t>启示录第一章</w:t>
      </w:r>
      <w:r w:rsidRPr="00075B05">
        <w:rPr>
          <w:rFonts w:ascii="华文楷体" w:eastAsia="华文楷体" w:hAnsi="华文楷体"/>
          <w:sz w:val="28"/>
          <w:szCs w:val="28"/>
        </w:rPr>
        <w:t>19节“所以你要把所看见的，和现在的事，并将来必成的事，都写出来。 ”</w:t>
      </w:r>
      <w:bookmarkEnd w:id="0"/>
      <w:r w:rsidRPr="00075B05">
        <w:rPr>
          <w:rFonts w:ascii="华文楷体" w:eastAsia="华文楷体" w:hAnsi="华文楷体" w:hint="eastAsia"/>
          <w:sz w:val="28"/>
          <w:szCs w:val="28"/>
        </w:rPr>
        <w:t>来划分结构的话</w:t>
      </w:r>
      <w:r w:rsidR="00075B05" w:rsidRPr="00075B05">
        <w:rPr>
          <w:rFonts w:ascii="华文楷体" w:eastAsia="华文楷体" w:hAnsi="华文楷体" w:hint="eastAsia"/>
          <w:sz w:val="28"/>
          <w:szCs w:val="28"/>
        </w:rPr>
        <w:t>，美国威尔斯比牧师作了</w:t>
      </w:r>
      <w:r w:rsidR="00353F0F">
        <w:rPr>
          <w:rFonts w:ascii="华文楷体" w:eastAsia="华文楷体" w:hAnsi="华文楷体" w:hint="eastAsia"/>
          <w:sz w:val="28"/>
          <w:szCs w:val="28"/>
        </w:rPr>
        <w:t>以下</w:t>
      </w:r>
      <w:r w:rsidR="00075B05" w:rsidRPr="00075B05">
        <w:rPr>
          <w:rFonts w:ascii="华文楷体" w:eastAsia="华文楷体" w:hAnsi="华文楷体" w:hint="eastAsia"/>
          <w:sz w:val="28"/>
          <w:szCs w:val="28"/>
        </w:rPr>
        <w:t>划分：</w:t>
      </w:r>
    </w:p>
    <w:p w14:paraId="40875894" w14:textId="56F5CE37" w:rsidR="009B637E" w:rsidRPr="00E22953" w:rsidRDefault="00C926D0" w:rsidP="00ED6243">
      <w:pPr>
        <w:ind w:leftChars="202" w:left="424"/>
        <w:rPr>
          <w:rFonts w:ascii="华文楷体" w:eastAsia="华文楷体" w:hAnsi="华文楷体"/>
          <w:sz w:val="28"/>
          <w:szCs w:val="28"/>
        </w:rPr>
      </w:pPr>
      <w:r w:rsidRPr="00E22953">
        <w:rPr>
          <w:rFonts w:ascii="华文楷体" w:eastAsia="华文楷体" w:hAnsi="华文楷体" w:hint="eastAsia"/>
          <w:sz w:val="28"/>
          <w:szCs w:val="28"/>
        </w:rPr>
        <w:t>看见的事（第一章）</w:t>
      </w:r>
    </w:p>
    <w:p w14:paraId="39674141" w14:textId="7D58C181" w:rsidR="00C926D0" w:rsidRPr="00C926D0" w:rsidRDefault="00C926D0" w:rsidP="00ED6243">
      <w:pPr>
        <w:pStyle w:val="a3"/>
        <w:numPr>
          <w:ilvl w:val="0"/>
          <w:numId w:val="7"/>
        </w:numPr>
        <w:ind w:leftChars="202" w:left="424" w:firstLineChars="0" w:firstLine="0"/>
        <w:rPr>
          <w:rFonts w:ascii="华文楷体" w:eastAsia="华文楷体" w:hAnsi="华文楷体"/>
          <w:sz w:val="28"/>
          <w:szCs w:val="28"/>
        </w:rPr>
      </w:pPr>
      <w:r>
        <w:rPr>
          <w:rFonts w:ascii="华文楷体" w:eastAsia="华文楷体" w:hAnsi="华文楷体" w:hint="eastAsia"/>
          <w:sz w:val="28"/>
          <w:szCs w:val="28"/>
        </w:rPr>
        <w:t>约翰看见荣耀的基督</w:t>
      </w:r>
    </w:p>
    <w:p w14:paraId="099BB1F3" w14:textId="2EF4FCCE" w:rsidR="00C926D0" w:rsidRPr="00E22953" w:rsidRDefault="00C926D0" w:rsidP="00ED6243">
      <w:pPr>
        <w:ind w:leftChars="202" w:left="424"/>
        <w:rPr>
          <w:rFonts w:ascii="华文楷体" w:eastAsia="华文楷体" w:hAnsi="华文楷体"/>
          <w:sz w:val="28"/>
          <w:szCs w:val="28"/>
        </w:rPr>
      </w:pPr>
      <w:r w:rsidRPr="00E22953">
        <w:rPr>
          <w:rFonts w:ascii="华文楷体" w:eastAsia="华文楷体" w:hAnsi="华文楷体" w:hint="eastAsia"/>
          <w:sz w:val="28"/>
          <w:szCs w:val="28"/>
        </w:rPr>
        <w:t>现在的事（第二章-第三章）</w:t>
      </w:r>
    </w:p>
    <w:p w14:paraId="33C69A45" w14:textId="2CBD7BEC" w:rsidR="00C926D0" w:rsidRPr="00C926D0" w:rsidRDefault="00C926D0" w:rsidP="00ED6243">
      <w:pPr>
        <w:pStyle w:val="a3"/>
        <w:numPr>
          <w:ilvl w:val="0"/>
          <w:numId w:val="2"/>
        </w:numPr>
        <w:ind w:leftChars="202" w:left="844" w:firstLineChars="0"/>
        <w:rPr>
          <w:rFonts w:ascii="华文楷体" w:eastAsia="华文楷体" w:hAnsi="华文楷体"/>
          <w:sz w:val="28"/>
          <w:szCs w:val="28"/>
        </w:rPr>
      </w:pPr>
      <w:r>
        <w:rPr>
          <w:rFonts w:ascii="华文楷体" w:eastAsia="华文楷体" w:hAnsi="华文楷体" w:hint="eastAsia"/>
          <w:sz w:val="28"/>
          <w:szCs w:val="28"/>
        </w:rPr>
        <w:t>七个教会的书信</w:t>
      </w:r>
    </w:p>
    <w:p w14:paraId="1AD18BEF" w14:textId="07934919" w:rsidR="00C926D0" w:rsidRPr="00E22953" w:rsidRDefault="00C926D0" w:rsidP="00ED6243">
      <w:pPr>
        <w:ind w:leftChars="202" w:left="424"/>
        <w:rPr>
          <w:rFonts w:ascii="华文楷体" w:eastAsia="华文楷体" w:hAnsi="华文楷体"/>
          <w:sz w:val="28"/>
          <w:szCs w:val="28"/>
        </w:rPr>
      </w:pPr>
      <w:r w:rsidRPr="00E22953">
        <w:rPr>
          <w:rFonts w:ascii="华文楷体" w:eastAsia="华文楷体" w:hAnsi="华文楷体" w:hint="eastAsia"/>
          <w:sz w:val="28"/>
          <w:szCs w:val="28"/>
        </w:rPr>
        <w:lastRenderedPageBreak/>
        <w:t>将来的事（第四章-第二十二章）</w:t>
      </w:r>
    </w:p>
    <w:p w14:paraId="696EB4B9" w14:textId="38680AE4" w:rsidR="00C926D0" w:rsidRDefault="00C926D0" w:rsidP="00ED6243">
      <w:pPr>
        <w:pStyle w:val="a3"/>
        <w:numPr>
          <w:ilvl w:val="0"/>
          <w:numId w:val="2"/>
        </w:numPr>
        <w:ind w:leftChars="202" w:left="844" w:firstLineChars="0"/>
        <w:rPr>
          <w:rFonts w:ascii="华文楷体" w:eastAsia="华文楷体" w:hAnsi="华文楷体"/>
          <w:sz w:val="28"/>
          <w:szCs w:val="28"/>
        </w:rPr>
      </w:pPr>
      <w:r>
        <w:rPr>
          <w:rFonts w:ascii="华文楷体" w:eastAsia="华文楷体" w:hAnsi="华文楷体" w:hint="eastAsia"/>
          <w:sz w:val="28"/>
          <w:szCs w:val="28"/>
        </w:rPr>
        <w:t>天上的敬拜（第四章-第五章）</w:t>
      </w:r>
    </w:p>
    <w:p w14:paraId="2EBFEC3B" w14:textId="0A769942" w:rsidR="00C926D0" w:rsidRDefault="00C926D0" w:rsidP="00ED6243">
      <w:pPr>
        <w:pStyle w:val="a3"/>
        <w:numPr>
          <w:ilvl w:val="0"/>
          <w:numId w:val="2"/>
        </w:numPr>
        <w:ind w:leftChars="202" w:left="844" w:firstLineChars="0"/>
        <w:rPr>
          <w:rFonts w:ascii="华文楷体" w:eastAsia="华文楷体" w:hAnsi="华文楷体"/>
          <w:sz w:val="28"/>
          <w:szCs w:val="28"/>
        </w:rPr>
      </w:pPr>
      <w:r>
        <w:rPr>
          <w:rFonts w:ascii="华文楷体" w:eastAsia="华文楷体" w:hAnsi="华文楷体" w:hint="eastAsia"/>
          <w:sz w:val="28"/>
          <w:szCs w:val="28"/>
        </w:rPr>
        <w:t>地上的苦难（</w:t>
      </w:r>
      <w:r w:rsidR="00EB4F8D">
        <w:rPr>
          <w:rFonts w:ascii="华文楷体" w:eastAsia="华文楷体" w:hAnsi="华文楷体" w:hint="eastAsia"/>
          <w:sz w:val="28"/>
          <w:szCs w:val="28"/>
        </w:rPr>
        <w:t>第六章-第十九章</w:t>
      </w:r>
      <w:r>
        <w:rPr>
          <w:rFonts w:ascii="华文楷体" w:eastAsia="华文楷体" w:hAnsi="华文楷体" w:hint="eastAsia"/>
          <w:sz w:val="28"/>
          <w:szCs w:val="28"/>
        </w:rPr>
        <w:t>）</w:t>
      </w:r>
    </w:p>
    <w:p w14:paraId="58F5D925" w14:textId="02E236F2" w:rsidR="00EB4F8D" w:rsidRDefault="00EB4F8D" w:rsidP="00ED6243">
      <w:pPr>
        <w:pStyle w:val="a3"/>
        <w:ind w:leftChars="202" w:left="424" w:firstLineChars="0" w:firstLine="557"/>
        <w:rPr>
          <w:rFonts w:ascii="华文楷体" w:eastAsia="华文楷体" w:hAnsi="华文楷体"/>
          <w:sz w:val="28"/>
          <w:szCs w:val="28"/>
        </w:rPr>
      </w:pPr>
      <w:r>
        <w:rPr>
          <w:rFonts w:ascii="华文楷体" w:eastAsia="华文楷体" w:hAnsi="华文楷体" w:hint="eastAsia"/>
          <w:sz w:val="28"/>
          <w:szCs w:val="28"/>
        </w:rPr>
        <w:t>前半程的苦难（第六章-第九章）</w:t>
      </w:r>
    </w:p>
    <w:p w14:paraId="591E338B" w14:textId="3B629DB5" w:rsidR="00EB4F8D" w:rsidRDefault="00EB4F8D" w:rsidP="00ED6243">
      <w:pPr>
        <w:pStyle w:val="a3"/>
        <w:ind w:leftChars="202" w:left="424" w:firstLineChars="0" w:firstLine="557"/>
        <w:rPr>
          <w:rFonts w:ascii="华文楷体" w:eastAsia="华文楷体" w:hAnsi="华文楷体"/>
          <w:sz w:val="28"/>
          <w:szCs w:val="28"/>
        </w:rPr>
      </w:pPr>
      <w:r>
        <w:rPr>
          <w:rFonts w:ascii="华文楷体" w:eastAsia="华文楷体" w:hAnsi="华文楷体" w:hint="eastAsia"/>
          <w:sz w:val="28"/>
          <w:szCs w:val="28"/>
        </w:rPr>
        <w:t>中程的苦难（第十章-第十四章）</w:t>
      </w:r>
    </w:p>
    <w:p w14:paraId="0B95BA98" w14:textId="514900A5" w:rsidR="00EB4F8D" w:rsidRDefault="00EB4F8D" w:rsidP="00ED6243">
      <w:pPr>
        <w:pStyle w:val="a3"/>
        <w:ind w:leftChars="202" w:left="424" w:firstLineChars="0" w:firstLine="557"/>
        <w:rPr>
          <w:rFonts w:ascii="华文楷体" w:eastAsia="华文楷体" w:hAnsi="华文楷体"/>
          <w:sz w:val="28"/>
          <w:szCs w:val="28"/>
        </w:rPr>
      </w:pPr>
      <w:r>
        <w:rPr>
          <w:rFonts w:ascii="华文楷体" w:eastAsia="华文楷体" w:hAnsi="华文楷体" w:hint="eastAsia"/>
          <w:sz w:val="28"/>
          <w:szCs w:val="28"/>
        </w:rPr>
        <w:t>后半程的苦难（第十五章-第十九章）</w:t>
      </w:r>
    </w:p>
    <w:p w14:paraId="3BF4005D" w14:textId="2476D6C6" w:rsidR="00EB4F8D" w:rsidRPr="00E22953" w:rsidRDefault="00EB4F8D" w:rsidP="00ED6243">
      <w:pPr>
        <w:pStyle w:val="a3"/>
        <w:numPr>
          <w:ilvl w:val="0"/>
          <w:numId w:val="2"/>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基督的国（第二十章）</w:t>
      </w:r>
    </w:p>
    <w:p w14:paraId="5BC97D7A" w14:textId="19A8BCB8" w:rsidR="00EB4F8D" w:rsidRPr="00E22953" w:rsidRDefault="00EB4F8D" w:rsidP="00ED6243">
      <w:pPr>
        <w:pStyle w:val="a3"/>
        <w:numPr>
          <w:ilvl w:val="0"/>
          <w:numId w:val="2"/>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新天新地（第二十一章-第二十二章）</w:t>
      </w:r>
    </w:p>
    <w:p w14:paraId="005B8254" w14:textId="77777777" w:rsidR="00E22953" w:rsidRDefault="00E22953" w:rsidP="00ED6243">
      <w:pPr>
        <w:ind w:leftChars="202" w:left="424"/>
        <w:rPr>
          <w:rFonts w:ascii="华文楷体" w:eastAsia="华文楷体" w:hAnsi="华文楷体"/>
          <w:sz w:val="28"/>
          <w:szCs w:val="28"/>
        </w:rPr>
      </w:pPr>
    </w:p>
    <w:p w14:paraId="4996E900" w14:textId="0DEE0C53" w:rsidR="00FE7DDF" w:rsidRDefault="00FE7DDF" w:rsidP="00ED6243">
      <w:pPr>
        <w:ind w:leftChars="202" w:left="424"/>
        <w:rPr>
          <w:rFonts w:ascii="华文楷体" w:eastAsia="华文楷体" w:hAnsi="华文楷体"/>
          <w:sz w:val="28"/>
          <w:szCs w:val="28"/>
        </w:rPr>
      </w:pPr>
      <w:r>
        <w:rPr>
          <w:rFonts w:ascii="华文楷体" w:eastAsia="华文楷体" w:hAnsi="华文楷体" w:hint="eastAsia"/>
          <w:sz w:val="28"/>
          <w:szCs w:val="28"/>
        </w:rPr>
        <w:t>如果按照启示录中异象来划分的话，张永信牧师有很好的总结：</w:t>
      </w:r>
    </w:p>
    <w:p w14:paraId="76DBF2CD" w14:textId="1127347C" w:rsidR="003472A7" w:rsidRDefault="003472A7" w:rsidP="00ED6243">
      <w:pPr>
        <w:ind w:leftChars="202" w:left="424"/>
        <w:rPr>
          <w:rFonts w:ascii="华文楷体" w:eastAsia="华文楷体" w:hAnsi="华文楷体"/>
          <w:sz w:val="28"/>
          <w:szCs w:val="28"/>
        </w:rPr>
      </w:pPr>
      <w:r>
        <w:rPr>
          <w:rFonts w:ascii="华文楷体" w:eastAsia="华文楷体" w:hAnsi="华文楷体" w:hint="eastAsia"/>
          <w:sz w:val="28"/>
          <w:szCs w:val="28"/>
        </w:rPr>
        <w:t>序言</w:t>
      </w:r>
      <w:r w:rsidR="00C23E10">
        <w:rPr>
          <w:rFonts w:ascii="华文楷体" w:eastAsia="华文楷体" w:hAnsi="华文楷体" w:hint="eastAsia"/>
          <w:sz w:val="28"/>
          <w:szCs w:val="28"/>
        </w:rPr>
        <w:t>（一1-</w:t>
      </w:r>
      <w:r w:rsidR="00C23E10">
        <w:rPr>
          <w:rFonts w:ascii="华文楷体" w:eastAsia="华文楷体" w:hAnsi="华文楷体"/>
          <w:sz w:val="28"/>
          <w:szCs w:val="28"/>
        </w:rPr>
        <w:t>8</w:t>
      </w:r>
      <w:r w:rsidR="00C23E10">
        <w:rPr>
          <w:rFonts w:ascii="华文楷体" w:eastAsia="华文楷体" w:hAnsi="华文楷体" w:hint="eastAsia"/>
          <w:sz w:val="28"/>
          <w:szCs w:val="28"/>
        </w:rPr>
        <w:t>）</w:t>
      </w:r>
    </w:p>
    <w:p w14:paraId="6B500EF6" w14:textId="35A41520" w:rsidR="00FE7DDF" w:rsidRDefault="003472A7" w:rsidP="00ED6243">
      <w:pPr>
        <w:ind w:leftChars="202" w:left="424"/>
        <w:rPr>
          <w:rFonts w:ascii="华文楷体" w:eastAsia="华文楷体" w:hAnsi="华文楷体"/>
          <w:sz w:val="28"/>
          <w:szCs w:val="28"/>
        </w:rPr>
      </w:pPr>
      <w:r>
        <w:rPr>
          <w:rFonts w:ascii="华文楷体" w:eastAsia="华文楷体" w:hAnsi="华文楷体" w:hint="eastAsia"/>
          <w:sz w:val="28"/>
          <w:szCs w:val="28"/>
        </w:rPr>
        <w:t>第一个异象（</w:t>
      </w:r>
      <w:r w:rsidR="00C23E10">
        <w:rPr>
          <w:rFonts w:ascii="华文楷体" w:eastAsia="华文楷体" w:hAnsi="华文楷体" w:hint="eastAsia"/>
          <w:sz w:val="28"/>
          <w:szCs w:val="28"/>
        </w:rPr>
        <w:t>一9</w:t>
      </w:r>
      <w:r w:rsidR="00C23E10">
        <w:rPr>
          <w:rFonts w:ascii="华文楷体" w:eastAsia="华文楷体" w:hAnsi="华文楷体"/>
          <w:sz w:val="28"/>
          <w:szCs w:val="28"/>
        </w:rPr>
        <w:t xml:space="preserve"> </w:t>
      </w:r>
      <w:r w:rsidR="00692A4E">
        <w:rPr>
          <w:rFonts w:ascii="华文楷体" w:eastAsia="华文楷体" w:hAnsi="华文楷体" w:hint="eastAsia"/>
          <w:sz w:val="28"/>
          <w:szCs w:val="28"/>
        </w:rPr>
        <w:t>至</w:t>
      </w:r>
      <w:r w:rsidR="00C23E10">
        <w:rPr>
          <w:rFonts w:ascii="华文楷体" w:eastAsia="华文楷体" w:hAnsi="华文楷体"/>
          <w:sz w:val="28"/>
          <w:szCs w:val="28"/>
        </w:rPr>
        <w:t xml:space="preserve"> </w:t>
      </w:r>
      <w:r w:rsidR="00C23E10">
        <w:rPr>
          <w:rFonts w:ascii="华文楷体" w:eastAsia="华文楷体" w:hAnsi="华文楷体" w:hint="eastAsia"/>
          <w:sz w:val="28"/>
          <w:szCs w:val="28"/>
        </w:rPr>
        <w:t>三2</w:t>
      </w:r>
      <w:r w:rsidR="00C23E10">
        <w:rPr>
          <w:rFonts w:ascii="华文楷体" w:eastAsia="华文楷体" w:hAnsi="华文楷体"/>
          <w:sz w:val="28"/>
          <w:szCs w:val="28"/>
        </w:rPr>
        <w:t>2</w:t>
      </w:r>
      <w:r>
        <w:rPr>
          <w:rFonts w:ascii="华文楷体" w:eastAsia="华文楷体" w:hAnsi="华文楷体" w:hint="eastAsia"/>
          <w:sz w:val="28"/>
          <w:szCs w:val="28"/>
        </w:rPr>
        <w:t>）</w:t>
      </w:r>
    </w:p>
    <w:p w14:paraId="207CF161" w14:textId="5ACA0480" w:rsidR="00C23E10" w:rsidRPr="00E22953" w:rsidRDefault="00C23E10" w:rsidP="00ED6243">
      <w:pPr>
        <w:pStyle w:val="a3"/>
        <w:numPr>
          <w:ilvl w:val="0"/>
          <w:numId w:val="2"/>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引言</w:t>
      </w:r>
      <w:r w:rsidR="00692A4E" w:rsidRPr="00E22953">
        <w:rPr>
          <w:rFonts w:ascii="华文楷体" w:eastAsia="华文楷体" w:hAnsi="华文楷体" w:hint="eastAsia"/>
          <w:sz w:val="28"/>
          <w:szCs w:val="28"/>
        </w:rPr>
        <w:t>（一9-</w:t>
      </w:r>
      <w:r w:rsidR="00692A4E" w:rsidRPr="00E22953">
        <w:rPr>
          <w:rFonts w:ascii="华文楷体" w:eastAsia="华文楷体" w:hAnsi="华文楷体"/>
          <w:sz w:val="28"/>
          <w:szCs w:val="28"/>
        </w:rPr>
        <w:t>20</w:t>
      </w:r>
      <w:r w:rsidR="00692A4E" w:rsidRPr="00E22953">
        <w:rPr>
          <w:rFonts w:ascii="华文楷体" w:eastAsia="华文楷体" w:hAnsi="华文楷体" w:hint="eastAsia"/>
          <w:sz w:val="28"/>
          <w:szCs w:val="28"/>
        </w:rPr>
        <w:t>）</w:t>
      </w:r>
    </w:p>
    <w:p w14:paraId="047125A3" w14:textId="69530219" w:rsidR="00C23E10" w:rsidRPr="00E22953" w:rsidRDefault="00C23E10" w:rsidP="00ED6243">
      <w:pPr>
        <w:pStyle w:val="a3"/>
        <w:numPr>
          <w:ilvl w:val="0"/>
          <w:numId w:val="2"/>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七个教会的书信</w:t>
      </w:r>
      <w:r w:rsidR="00692A4E" w:rsidRPr="00E22953">
        <w:rPr>
          <w:rFonts w:ascii="华文楷体" w:eastAsia="华文楷体" w:hAnsi="华文楷体" w:hint="eastAsia"/>
          <w:sz w:val="28"/>
          <w:szCs w:val="28"/>
        </w:rPr>
        <w:t>（二1</w:t>
      </w:r>
      <w:r w:rsidR="00692A4E" w:rsidRPr="00E22953">
        <w:rPr>
          <w:rFonts w:ascii="华文楷体" w:eastAsia="华文楷体" w:hAnsi="华文楷体"/>
          <w:sz w:val="28"/>
          <w:szCs w:val="28"/>
        </w:rPr>
        <w:t>—</w:t>
      </w:r>
      <w:r w:rsidR="00692A4E" w:rsidRPr="00E22953">
        <w:rPr>
          <w:rFonts w:ascii="华文楷体" w:eastAsia="华文楷体" w:hAnsi="华文楷体" w:hint="eastAsia"/>
          <w:sz w:val="28"/>
          <w:szCs w:val="28"/>
        </w:rPr>
        <w:t>三2</w:t>
      </w:r>
      <w:r w:rsidR="00692A4E" w:rsidRPr="00E22953">
        <w:rPr>
          <w:rFonts w:ascii="华文楷体" w:eastAsia="华文楷体" w:hAnsi="华文楷体"/>
          <w:sz w:val="28"/>
          <w:szCs w:val="28"/>
        </w:rPr>
        <w:t>2</w:t>
      </w:r>
      <w:r w:rsidR="00692A4E" w:rsidRPr="00E22953">
        <w:rPr>
          <w:rFonts w:ascii="华文楷体" w:eastAsia="华文楷体" w:hAnsi="华文楷体" w:hint="eastAsia"/>
          <w:sz w:val="28"/>
          <w:szCs w:val="28"/>
        </w:rPr>
        <w:t>）</w:t>
      </w:r>
    </w:p>
    <w:p w14:paraId="0C4866DC" w14:textId="1FCF2CE1" w:rsidR="00C23E10" w:rsidRDefault="00C23E10" w:rsidP="00ED6243">
      <w:pPr>
        <w:ind w:leftChars="202" w:left="424"/>
        <w:rPr>
          <w:rFonts w:ascii="华文楷体" w:eastAsia="华文楷体" w:hAnsi="华文楷体"/>
          <w:sz w:val="28"/>
          <w:szCs w:val="28"/>
        </w:rPr>
      </w:pPr>
      <w:r>
        <w:rPr>
          <w:rFonts w:ascii="华文楷体" w:eastAsia="华文楷体" w:hAnsi="华文楷体" w:hint="eastAsia"/>
          <w:sz w:val="28"/>
          <w:szCs w:val="28"/>
        </w:rPr>
        <w:t>第二个异象 （四1</w:t>
      </w:r>
      <w:r w:rsidR="00692A4E">
        <w:rPr>
          <w:rFonts w:ascii="华文楷体" w:eastAsia="华文楷体" w:hAnsi="华文楷体" w:hint="eastAsia"/>
          <w:sz w:val="28"/>
          <w:szCs w:val="28"/>
        </w:rPr>
        <w:t>至</w:t>
      </w:r>
      <w:r>
        <w:rPr>
          <w:rFonts w:ascii="华文楷体" w:eastAsia="华文楷体" w:hAnsi="华文楷体" w:hint="eastAsia"/>
          <w:sz w:val="28"/>
          <w:szCs w:val="28"/>
        </w:rPr>
        <w:t>十六2</w:t>
      </w:r>
      <w:r>
        <w:rPr>
          <w:rFonts w:ascii="华文楷体" w:eastAsia="华文楷体" w:hAnsi="华文楷体"/>
          <w:sz w:val="28"/>
          <w:szCs w:val="28"/>
        </w:rPr>
        <w:t>1</w:t>
      </w:r>
      <w:r>
        <w:rPr>
          <w:rFonts w:ascii="华文楷体" w:eastAsia="华文楷体" w:hAnsi="华文楷体" w:hint="eastAsia"/>
          <w:sz w:val="28"/>
          <w:szCs w:val="28"/>
        </w:rPr>
        <w:t>）</w:t>
      </w:r>
    </w:p>
    <w:p w14:paraId="2F2EDDE8" w14:textId="49CA6518" w:rsidR="00C23E10" w:rsidRPr="00E22953" w:rsidRDefault="00C23E10" w:rsidP="00ED6243">
      <w:pPr>
        <w:pStyle w:val="a3"/>
        <w:numPr>
          <w:ilvl w:val="0"/>
          <w:numId w:val="4"/>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宝座与敬拜</w:t>
      </w:r>
      <w:r w:rsidR="00692A4E" w:rsidRPr="00E22953">
        <w:rPr>
          <w:rFonts w:ascii="华文楷体" w:eastAsia="华文楷体" w:hAnsi="华文楷体" w:hint="eastAsia"/>
          <w:sz w:val="28"/>
          <w:szCs w:val="28"/>
        </w:rPr>
        <w:t>（四1至五1</w:t>
      </w:r>
      <w:r w:rsidR="00692A4E" w:rsidRPr="00E22953">
        <w:rPr>
          <w:rFonts w:ascii="华文楷体" w:eastAsia="华文楷体" w:hAnsi="华文楷体"/>
          <w:sz w:val="28"/>
          <w:szCs w:val="28"/>
        </w:rPr>
        <w:t>4</w:t>
      </w:r>
      <w:r w:rsidR="00692A4E" w:rsidRPr="00E22953">
        <w:rPr>
          <w:rFonts w:ascii="华文楷体" w:eastAsia="华文楷体" w:hAnsi="华文楷体" w:hint="eastAsia"/>
          <w:sz w:val="28"/>
          <w:szCs w:val="28"/>
        </w:rPr>
        <w:t>）</w:t>
      </w:r>
    </w:p>
    <w:p w14:paraId="5389F9A1" w14:textId="3DA6102F" w:rsidR="00C23E10" w:rsidRPr="00E22953" w:rsidRDefault="00C23E10" w:rsidP="00ED6243">
      <w:pPr>
        <w:pStyle w:val="a3"/>
        <w:numPr>
          <w:ilvl w:val="0"/>
          <w:numId w:val="4"/>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七印</w:t>
      </w:r>
      <w:r w:rsidR="00692A4E" w:rsidRPr="00E22953">
        <w:rPr>
          <w:rFonts w:ascii="华文楷体" w:eastAsia="华文楷体" w:hAnsi="华文楷体" w:hint="eastAsia"/>
          <w:sz w:val="28"/>
          <w:szCs w:val="28"/>
        </w:rPr>
        <w:t>（六1至八1）</w:t>
      </w:r>
    </w:p>
    <w:p w14:paraId="62FBE861" w14:textId="2901F1F1" w:rsidR="00C23E10" w:rsidRPr="00E22953" w:rsidRDefault="00C23E10" w:rsidP="00ED6243">
      <w:pPr>
        <w:pStyle w:val="a3"/>
        <w:numPr>
          <w:ilvl w:val="0"/>
          <w:numId w:val="4"/>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七号</w:t>
      </w:r>
      <w:r w:rsidR="00692A4E" w:rsidRPr="00E22953">
        <w:rPr>
          <w:rFonts w:ascii="华文楷体" w:eastAsia="华文楷体" w:hAnsi="华文楷体" w:hint="eastAsia"/>
          <w:sz w:val="28"/>
          <w:szCs w:val="28"/>
        </w:rPr>
        <w:t>（八2至十四2</w:t>
      </w:r>
      <w:r w:rsidR="00692A4E" w:rsidRPr="00E22953">
        <w:rPr>
          <w:rFonts w:ascii="华文楷体" w:eastAsia="华文楷体" w:hAnsi="华文楷体"/>
          <w:sz w:val="28"/>
          <w:szCs w:val="28"/>
        </w:rPr>
        <w:t>0</w:t>
      </w:r>
      <w:r w:rsidR="00692A4E" w:rsidRPr="00E22953">
        <w:rPr>
          <w:rFonts w:ascii="华文楷体" w:eastAsia="华文楷体" w:hAnsi="华文楷体" w:hint="eastAsia"/>
          <w:sz w:val="28"/>
          <w:szCs w:val="28"/>
        </w:rPr>
        <w:t>）</w:t>
      </w:r>
    </w:p>
    <w:p w14:paraId="35EDCB1D" w14:textId="77079EB4" w:rsidR="00C23E10" w:rsidRPr="00E22953" w:rsidRDefault="00C23E10" w:rsidP="00ED6243">
      <w:pPr>
        <w:pStyle w:val="a3"/>
        <w:numPr>
          <w:ilvl w:val="0"/>
          <w:numId w:val="4"/>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七碗</w:t>
      </w:r>
      <w:r w:rsidR="00692A4E" w:rsidRPr="00E22953">
        <w:rPr>
          <w:rFonts w:ascii="华文楷体" w:eastAsia="华文楷体" w:hAnsi="华文楷体" w:hint="eastAsia"/>
          <w:sz w:val="28"/>
          <w:szCs w:val="28"/>
        </w:rPr>
        <w:t>（十五1至十六2</w:t>
      </w:r>
      <w:r w:rsidR="00692A4E" w:rsidRPr="00E22953">
        <w:rPr>
          <w:rFonts w:ascii="华文楷体" w:eastAsia="华文楷体" w:hAnsi="华文楷体"/>
          <w:sz w:val="28"/>
          <w:szCs w:val="28"/>
        </w:rPr>
        <w:t>1</w:t>
      </w:r>
      <w:r w:rsidR="00692A4E" w:rsidRPr="00E22953">
        <w:rPr>
          <w:rFonts w:ascii="华文楷体" w:eastAsia="华文楷体" w:hAnsi="华文楷体" w:hint="eastAsia"/>
          <w:sz w:val="28"/>
          <w:szCs w:val="28"/>
        </w:rPr>
        <w:t>）</w:t>
      </w:r>
    </w:p>
    <w:p w14:paraId="25E66EAE" w14:textId="5F00B360" w:rsidR="00C23E10" w:rsidRDefault="00C23E10" w:rsidP="00ED6243">
      <w:pPr>
        <w:ind w:leftChars="202" w:left="424"/>
        <w:rPr>
          <w:rFonts w:ascii="华文楷体" w:eastAsia="华文楷体" w:hAnsi="华文楷体"/>
          <w:sz w:val="28"/>
          <w:szCs w:val="28"/>
        </w:rPr>
      </w:pPr>
      <w:r>
        <w:rPr>
          <w:rFonts w:ascii="华文楷体" w:eastAsia="华文楷体" w:hAnsi="华文楷体" w:hint="eastAsia"/>
          <w:sz w:val="28"/>
          <w:szCs w:val="28"/>
        </w:rPr>
        <w:t>第三异象（十七1</w:t>
      </w:r>
      <w:r w:rsidR="00692A4E">
        <w:rPr>
          <w:rFonts w:ascii="华文楷体" w:eastAsia="华文楷体" w:hAnsi="华文楷体" w:hint="eastAsia"/>
          <w:sz w:val="28"/>
          <w:szCs w:val="28"/>
        </w:rPr>
        <w:t>至</w:t>
      </w:r>
      <w:r>
        <w:rPr>
          <w:rFonts w:ascii="华文楷体" w:eastAsia="华文楷体" w:hAnsi="华文楷体" w:hint="eastAsia"/>
          <w:sz w:val="28"/>
          <w:szCs w:val="28"/>
        </w:rPr>
        <w:t>二十一8）</w:t>
      </w:r>
    </w:p>
    <w:p w14:paraId="58CF6D73" w14:textId="3E526E09" w:rsidR="00C23E10" w:rsidRPr="00E22953" w:rsidRDefault="00C23E10" w:rsidP="00ED6243">
      <w:pPr>
        <w:pStyle w:val="a3"/>
        <w:numPr>
          <w:ilvl w:val="0"/>
          <w:numId w:val="5"/>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大淫妇的审判</w:t>
      </w:r>
      <w:r w:rsidR="00692A4E" w:rsidRPr="00E22953">
        <w:rPr>
          <w:rFonts w:ascii="华文楷体" w:eastAsia="华文楷体" w:hAnsi="华文楷体" w:hint="eastAsia"/>
          <w:sz w:val="28"/>
          <w:szCs w:val="28"/>
        </w:rPr>
        <w:t>（十七1-</w:t>
      </w:r>
      <w:r w:rsidR="00692A4E" w:rsidRPr="00E22953">
        <w:rPr>
          <w:rFonts w:ascii="华文楷体" w:eastAsia="华文楷体" w:hAnsi="华文楷体"/>
          <w:sz w:val="28"/>
          <w:szCs w:val="28"/>
        </w:rPr>
        <w:t>18</w:t>
      </w:r>
      <w:r w:rsidR="00692A4E" w:rsidRPr="00E22953">
        <w:rPr>
          <w:rFonts w:ascii="华文楷体" w:eastAsia="华文楷体" w:hAnsi="华文楷体" w:hint="eastAsia"/>
          <w:sz w:val="28"/>
          <w:szCs w:val="28"/>
        </w:rPr>
        <w:t>）</w:t>
      </w:r>
    </w:p>
    <w:p w14:paraId="508B98E4" w14:textId="5B6714D5" w:rsidR="00C23E10" w:rsidRPr="00E22953" w:rsidRDefault="00C23E10" w:rsidP="00ED6243">
      <w:pPr>
        <w:pStyle w:val="a3"/>
        <w:numPr>
          <w:ilvl w:val="0"/>
          <w:numId w:val="5"/>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巴比伦的审判</w:t>
      </w:r>
      <w:r w:rsidR="00692A4E" w:rsidRPr="00E22953">
        <w:rPr>
          <w:rFonts w:ascii="华文楷体" w:eastAsia="华文楷体" w:hAnsi="华文楷体" w:hint="eastAsia"/>
          <w:sz w:val="28"/>
          <w:szCs w:val="28"/>
        </w:rPr>
        <w:t>（十八1-</w:t>
      </w:r>
      <w:r w:rsidR="00692A4E" w:rsidRPr="00E22953">
        <w:rPr>
          <w:rFonts w:ascii="华文楷体" w:eastAsia="华文楷体" w:hAnsi="华文楷体"/>
          <w:sz w:val="28"/>
          <w:szCs w:val="28"/>
        </w:rPr>
        <w:t>24</w:t>
      </w:r>
      <w:r w:rsidR="00692A4E" w:rsidRPr="00E22953">
        <w:rPr>
          <w:rFonts w:ascii="华文楷体" w:eastAsia="华文楷体" w:hAnsi="华文楷体" w:hint="eastAsia"/>
          <w:sz w:val="28"/>
          <w:szCs w:val="28"/>
        </w:rPr>
        <w:t>）</w:t>
      </w:r>
    </w:p>
    <w:p w14:paraId="66CF5686" w14:textId="6B6E8250" w:rsidR="00C23E10" w:rsidRPr="00E22953" w:rsidRDefault="00C23E10" w:rsidP="00ED6243">
      <w:pPr>
        <w:pStyle w:val="a3"/>
        <w:numPr>
          <w:ilvl w:val="0"/>
          <w:numId w:val="5"/>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lastRenderedPageBreak/>
        <w:t>得胜与</w:t>
      </w:r>
      <w:r w:rsidR="00253E00" w:rsidRPr="00E22953">
        <w:rPr>
          <w:rFonts w:ascii="华文楷体" w:eastAsia="华文楷体" w:hAnsi="华文楷体" w:hint="eastAsia"/>
          <w:sz w:val="28"/>
          <w:szCs w:val="28"/>
        </w:rPr>
        <w:t>终结（十九1</w:t>
      </w:r>
      <w:r w:rsidR="00692A4E" w:rsidRPr="00E22953">
        <w:rPr>
          <w:rFonts w:ascii="华文楷体" w:eastAsia="华文楷体" w:hAnsi="华文楷体" w:hint="eastAsia"/>
          <w:sz w:val="28"/>
          <w:szCs w:val="28"/>
        </w:rPr>
        <w:t>至</w:t>
      </w:r>
      <w:r w:rsidR="00253E00" w:rsidRPr="00E22953">
        <w:rPr>
          <w:rFonts w:ascii="华文楷体" w:eastAsia="华文楷体" w:hAnsi="华文楷体" w:hint="eastAsia"/>
          <w:sz w:val="28"/>
          <w:szCs w:val="28"/>
        </w:rPr>
        <w:t>二十一8）</w:t>
      </w:r>
    </w:p>
    <w:p w14:paraId="345B6FD4" w14:textId="4F220F9A" w:rsidR="00253E00" w:rsidRDefault="00253E00" w:rsidP="00ED6243">
      <w:pPr>
        <w:ind w:leftChars="202" w:left="424"/>
        <w:rPr>
          <w:rFonts w:ascii="华文楷体" w:eastAsia="华文楷体" w:hAnsi="华文楷体"/>
          <w:sz w:val="28"/>
          <w:szCs w:val="28"/>
        </w:rPr>
      </w:pPr>
      <w:r>
        <w:rPr>
          <w:rFonts w:ascii="华文楷体" w:eastAsia="华文楷体" w:hAnsi="华文楷体" w:hint="eastAsia"/>
          <w:sz w:val="28"/>
          <w:szCs w:val="28"/>
        </w:rPr>
        <w:t>第四个异象（二十一9至二十二5）</w:t>
      </w:r>
    </w:p>
    <w:p w14:paraId="68BD5F6F" w14:textId="25769FA6" w:rsidR="00253E00" w:rsidRPr="00E22953" w:rsidRDefault="00253E00" w:rsidP="00ED6243">
      <w:pPr>
        <w:pStyle w:val="a3"/>
        <w:numPr>
          <w:ilvl w:val="0"/>
          <w:numId w:val="6"/>
        </w:numPr>
        <w:ind w:leftChars="202" w:left="844" w:firstLineChars="0"/>
        <w:rPr>
          <w:rFonts w:ascii="华文楷体" w:eastAsia="华文楷体" w:hAnsi="华文楷体"/>
          <w:sz w:val="28"/>
          <w:szCs w:val="28"/>
        </w:rPr>
      </w:pPr>
      <w:r w:rsidRPr="00E22953">
        <w:rPr>
          <w:rFonts w:ascii="华文楷体" w:eastAsia="华文楷体" w:hAnsi="华文楷体" w:hint="eastAsia"/>
          <w:sz w:val="28"/>
          <w:szCs w:val="28"/>
        </w:rPr>
        <w:t>引言（二十一9-</w:t>
      </w:r>
      <w:r w:rsidRPr="00E22953">
        <w:rPr>
          <w:rFonts w:ascii="华文楷体" w:eastAsia="华文楷体" w:hAnsi="华文楷体"/>
          <w:sz w:val="28"/>
          <w:szCs w:val="28"/>
        </w:rPr>
        <w:t>10</w:t>
      </w:r>
      <w:r w:rsidRPr="00E22953">
        <w:rPr>
          <w:rFonts w:ascii="华文楷体" w:eastAsia="华文楷体" w:hAnsi="华文楷体" w:hint="eastAsia"/>
          <w:sz w:val="28"/>
          <w:szCs w:val="28"/>
        </w:rPr>
        <w:t>）</w:t>
      </w:r>
    </w:p>
    <w:p w14:paraId="52D76EAF" w14:textId="0D8F6814" w:rsidR="00253E00" w:rsidRPr="00E22953" w:rsidRDefault="006D11E2" w:rsidP="00ED6243">
      <w:pPr>
        <w:pStyle w:val="a3"/>
        <w:numPr>
          <w:ilvl w:val="0"/>
          <w:numId w:val="6"/>
        </w:numPr>
        <w:ind w:leftChars="202" w:left="844" w:firstLineChars="0"/>
        <w:rPr>
          <w:rFonts w:ascii="华文楷体" w:eastAsia="华文楷体" w:hAnsi="华文楷体"/>
          <w:sz w:val="28"/>
          <w:szCs w:val="28"/>
        </w:rPr>
      </w:pPr>
      <w:r>
        <w:rPr>
          <w:rFonts w:ascii="华文楷体" w:eastAsia="华文楷体" w:hAnsi="华文楷体" w:hint="eastAsia"/>
          <w:sz w:val="28"/>
          <w:szCs w:val="28"/>
        </w:rPr>
        <w:t>新</w:t>
      </w:r>
      <w:r w:rsidR="005A285F">
        <w:rPr>
          <w:rFonts w:ascii="华文楷体" w:eastAsia="华文楷体" w:hAnsi="华文楷体" w:hint="eastAsia"/>
          <w:sz w:val="28"/>
          <w:szCs w:val="28"/>
        </w:rPr>
        <w:t>耶路撒冷</w:t>
      </w:r>
      <w:r w:rsidR="00253E00" w:rsidRPr="00E22953">
        <w:rPr>
          <w:rFonts w:ascii="华文楷体" w:eastAsia="华文楷体" w:hAnsi="华文楷体" w:hint="eastAsia"/>
          <w:sz w:val="28"/>
          <w:szCs w:val="28"/>
        </w:rPr>
        <w:t>（</w:t>
      </w:r>
      <w:r w:rsidR="00E11163">
        <w:rPr>
          <w:rFonts w:ascii="华文楷体" w:eastAsia="华文楷体" w:hAnsi="华文楷体" w:hint="eastAsia"/>
          <w:sz w:val="28"/>
          <w:szCs w:val="28"/>
        </w:rPr>
        <w:t>二十一1</w:t>
      </w:r>
      <w:r w:rsidR="00E11163">
        <w:rPr>
          <w:rFonts w:ascii="华文楷体" w:eastAsia="华文楷体" w:hAnsi="华文楷体"/>
          <w:sz w:val="28"/>
          <w:szCs w:val="28"/>
        </w:rPr>
        <w:t>1</w:t>
      </w:r>
      <w:r w:rsidR="00E11163">
        <w:rPr>
          <w:rFonts w:ascii="华文楷体" w:eastAsia="华文楷体" w:hAnsi="华文楷体" w:hint="eastAsia"/>
          <w:sz w:val="28"/>
          <w:szCs w:val="28"/>
        </w:rPr>
        <w:t>至</w:t>
      </w:r>
      <w:r w:rsidR="00253E00" w:rsidRPr="00E22953">
        <w:rPr>
          <w:rFonts w:ascii="华文楷体" w:eastAsia="华文楷体" w:hAnsi="华文楷体" w:hint="eastAsia"/>
          <w:sz w:val="28"/>
          <w:szCs w:val="28"/>
        </w:rPr>
        <w:t>二十</w:t>
      </w:r>
      <w:r>
        <w:rPr>
          <w:rFonts w:ascii="华文楷体" w:eastAsia="华文楷体" w:hAnsi="华文楷体" w:hint="eastAsia"/>
          <w:sz w:val="28"/>
          <w:szCs w:val="28"/>
        </w:rPr>
        <w:t>二5</w:t>
      </w:r>
      <w:r w:rsidR="00253E00" w:rsidRPr="00E22953">
        <w:rPr>
          <w:rFonts w:ascii="华文楷体" w:eastAsia="华文楷体" w:hAnsi="华文楷体" w:hint="eastAsia"/>
          <w:sz w:val="28"/>
          <w:szCs w:val="28"/>
        </w:rPr>
        <w:t>）</w:t>
      </w:r>
    </w:p>
    <w:p w14:paraId="3EBE5189" w14:textId="098A22F6" w:rsidR="00253E00" w:rsidRDefault="00253E00" w:rsidP="00ED6243">
      <w:pPr>
        <w:ind w:leftChars="202" w:left="424"/>
        <w:rPr>
          <w:rFonts w:ascii="华文楷体" w:eastAsia="华文楷体" w:hAnsi="华文楷体"/>
          <w:sz w:val="28"/>
          <w:szCs w:val="28"/>
        </w:rPr>
      </w:pPr>
      <w:r>
        <w:rPr>
          <w:rFonts w:ascii="华文楷体" w:eastAsia="华文楷体" w:hAnsi="华文楷体" w:hint="eastAsia"/>
          <w:sz w:val="28"/>
          <w:szCs w:val="28"/>
        </w:rPr>
        <w:t>结语（二十二6-</w:t>
      </w:r>
      <w:r>
        <w:rPr>
          <w:rFonts w:ascii="华文楷体" w:eastAsia="华文楷体" w:hAnsi="华文楷体"/>
          <w:sz w:val="28"/>
          <w:szCs w:val="28"/>
        </w:rPr>
        <w:t>21</w:t>
      </w:r>
      <w:r>
        <w:rPr>
          <w:rFonts w:ascii="华文楷体" w:eastAsia="华文楷体" w:hAnsi="华文楷体" w:hint="eastAsia"/>
          <w:sz w:val="28"/>
          <w:szCs w:val="28"/>
        </w:rPr>
        <w:t>）</w:t>
      </w:r>
    </w:p>
    <w:p w14:paraId="136C006D" w14:textId="77777777" w:rsidR="00692A4E" w:rsidRPr="00253E00" w:rsidRDefault="00692A4E" w:rsidP="00ED6243">
      <w:pPr>
        <w:ind w:leftChars="202" w:left="424"/>
        <w:rPr>
          <w:rFonts w:ascii="华文楷体" w:eastAsia="华文楷体" w:hAnsi="华文楷体"/>
          <w:sz w:val="28"/>
          <w:szCs w:val="28"/>
        </w:rPr>
      </w:pPr>
    </w:p>
    <w:p w14:paraId="3ECCD8D7" w14:textId="42E0AE31" w:rsidR="00BA4DBE" w:rsidRPr="001C7079" w:rsidRDefault="009B637E" w:rsidP="001C7079">
      <w:pPr>
        <w:rPr>
          <w:rFonts w:ascii="Microsoft YaHei UI" w:eastAsia="Microsoft YaHei UI" w:hAnsi="Microsoft YaHei UI"/>
          <w:color w:val="323130"/>
          <w:sz w:val="28"/>
          <w:szCs w:val="28"/>
          <w:shd w:val="clear" w:color="auto" w:fill="FFFFFF"/>
        </w:rPr>
      </w:pPr>
      <w:bookmarkStart w:id="1" w:name="_Hlk104473618"/>
      <w:r w:rsidRPr="001C7079">
        <w:rPr>
          <w:rFonts w:ascii="Microsoft YaHei UI" w:eastAsia="Microsoft YaHei UI" w:hAnsi="Microsoft YaHei UI" w:hint="eastAsia"/>
          <w:color w:val="323130"/>
          <w:sz w:val="28"/>
          <w:szCs w:val="28"/>
          <w:shd w:val="clear" w:color="auto" w:fill="FFFFFF"/>
        </w:rPr>
        <w:t>三、启示录与宣教的关系</w:t>
      </w:r>
    </w:p>
    <w:bookmarkEnd w:id="1"/>
    <w:p w14:paraId="28D467F1" w14:textId="3AAB06AA" w:rsidR="00BA4DBE" w:rsidRPr="00B65BC0" w:rsidRDefault="009B637E" w:rsidP="00ED6243">
      <w:pPr>
        <w:ind w:leftChars="202" w:left="424"/>
        <w:rPr>
          <w:rFonts w:ascii="华文楷体" w:eastAsia="华文楷体" w:hAnsi="华文楷体"/>
          <w:sz w:val="28"/>
          <w:szCs w:val="28"/>
        </w:rPr>
      </w:pPr>
      <w:r>
        <w:rPr>
          <w:rFonts w:ascii="华文楷体" w:eastAsia="华文楷体" w:hAnsi="华文楷体" w:hint="eastAsia"/>
          <w:sz w:val="28"/>
          <w:szCs w:val="28"/>
        </w:rPr>
        <w:t>1、</w:t>
      </w:r>
      <w:r w:rsidRPr="00B65BC0">
        <w:rPr>
          <w:rFonts w:ascii="华文楷体" w:eastAsia="华文楷体" w:hAnsi="华文楷体"/>
          <w:sz w:val="28"/>
          <w:szCs w:val="28"/>
        </w:rPr>
        <w:t>不同历史环境中</w:t>
      </w:r>
      <w:r>
        <w:rPr>
          <w:rFonts w:ascii="华文楷体" w:eastAsia="华文楷体" w:hAnsi="华文楷体" w:hint="eastAsia"/>
          <w:sz w:val="28"/>
          <w:szCs w:val="28"/>
        </w:rPr>
        <w:t>的</w:t>
      </w:r>
      <w:r w:rsidRPr="00B65BC0">
        <w:rPr>
          <w:rFonts w:ascii="华文楷体" w:eastAsia="华文楷体" w:hAnsi="华文楷体"/>
          <w:sz w:val="28"/>
          <w:szCs w:val="28"/>
        </w:rPr>
        <w:t>六种</w:t>
      </w:r>
      <w:r>
        <w:rPr>
          <w:rFonts w:ascii="华文楷体" w:eastAsia="华文楷体" w:hAnsi="华文楷体" w:hint="eastAsia"/>
          <w:sz w:val="28"/>
          <w:szCs w:val="28"/>
        </w:rPr>
        <w:t>宣教</w:t>
      </w:r>
      <w:r w:rsidR="00BA4DBE" w:rsidRPr="00B65BC0">
        <w:rPr>
          <w:rFonts w:ascii="华文楷体" w:eastAsia="华文楷体" w:hAnsi="华文楷体"/>
          <w:sz w:val="28"/>
          <w:szCs w:val="28"/>
        </w:rPr>
        <w:t>模式：</w:t>
      </w:r>
      <w:r w:rsidR="00376983">
        <w:rPr>
          <w:rFonts w:ascii="华文楷体" w:eastAsia="华文楷体" w:hAnsi="华文楷体" w:hint="eastAsia"/>
          <w:sz w:val="28"/>
          <w:szCs w:val="28"/>
        </w:rPr>
        <w:t>（</w:t>
      </w:r>
      <w:r w:rsidR="00376983" w:rsidRPr="00B65BC0">
        <w:rPr>
          <w:rFonts w:ascii="华文楷体" w:eastAsia="华文楷体" w:hAnsi="华文楷体"/>
          <w:sz w:val="28"/>
          <w:szCs w:val="28"/>
        </w:rPr>
        <w:t>德国神学家孔汉斯</w:t>
      </w:r>
      <w:r w:rsidR="00376983">
        <w:rPr>
          <w:rFonts w:ascii="华文楷体" w:eastAsia="华文楷体" w:hAnsi="华文楷体" w:hint="eastAsia"/>
          <w:sz w:val="28"/>
          <w:szCs w:val="28"/>
        </w:rPr>
        <w:t>《宣教与历史》</w:t>
      </w:r>
      <w:r w:rsidR="00BA4DBE" w:rsidRPr="00B65BC0">
        <w:rPr>
          <w:rFonts w:ascii="华文楷体" w:eastAsia="华文楷体" w:hAnsi="华文楷体"/>
          <w:sz w:val="28"/>
          <w:szCs w:val="28"/>
        </w:rPr>
        <w:t xml:space="preserve"> </w:t>
      </w:r>
      <w:r w:rsidR="00376983">
        <w:rPr>
          <w:rFonts w:ascii="华文楷体" w:eastAsia="华文楷体" w:hAnsi="华文楷体" w:hint="eastAsia"/>
          <w:sz w:val="28"/>
          <w:szCs w:val="28"/>
        </w:rPr>
        <w:t>庄祖鲲牧师</w:t>
      </w:r>
      <w:r w:rsidR="00376983">
        <w:rPr>
          <w:rFonts w:ascii="华文楷体" w:eastAsia="华文楷体" w:hAnsi="华文楷体" w:hint="eastAsia"/>
          <w:sz w:val="28"/>
          <w:szCs w:val="28"/>
        </w:rPr>
        <w:t>）</w:t>
      </w:r>
    </w:p>
    <w:p w14:paraId="77A44E3B" w14:textId="603C187D"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初期教会时期的启示录模式</w:t>
      </w:r>
    </w:p>
    <w:p w14:paraId="755A2AC9" w14:textId="7CFE661D"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教父时期的希腊模式</w:t>
      </w:r>
    </w:p>
    <w:p w14:paraId="1F285CE1" w14:textId="4ACA4A0B"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中古世纪的</w:t>
      </w:r>
      <w:bookmarkStart w:id="2" w:name="_Hlk103935598"/>
      <w:r w:rsidRPr="00B65BC0">
        <w:rPr>
          <w:rFonts w:ascii="华文楷体" w:eastAsia="华文楷体" w:hAnsi="华文楷体"/>
          <w:sz w:val="28"/>
          <w:szCs w:val="28"/>
        </w:rPr>
        <w:t>罗马天主教模式</w:t>
      </w:r>
      <w:bookmarkEnd w:id="2"/>
    </w:p>
    <w:p w14:paraId="6A7FE0F4" w14:textId="425F2118"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 xml:space="preserve">基督教宗教改革时期模式 </w:t>
      </w:r>
    </w:p>
    <w:p w14:paraId="46E5D9D7" w14:textId="1DD29867"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 xml:space="preserve">启蒙运动时期模式 </w:t>
      </w:r>
    </w:p>
    <w:p w14:paraId="7AE2E7D7" w14:textId="165DA38D" w:rsidR="00BA4DBE" w:rsidRPr="00B65BC0" w:rsidRDefault="00BA4DBE" w:rsidP="00ED6243">
      <w:pPr>
        <w:pStyle w:val="a3"/>
        <w:numPr>
          <w:ilvl w:val="0"/>
          <w:numId w:val="2"/>
        </w:numPr>
        <w:ind w:leftChars="202" w:left="844" w:firstLineChars="0"/>
        <w:rPr>
          <w:rFonts w:ascii="华文楷体" w:eastAsia="华文楷体" w:hAnsi="华文楷体"/>
          <w:sz w:val="28"/>
          <w:szCs w:val="28"/>
        </w:rPr>
      </w:pPr>
      <w:r w:rsidRPr="00B65BC0">
        <w:rPr>
          <w:rFonts w:ascii="华文楷体" w:eastAsia="华文楷体" w:hAnsi="华文楷体"/>
          <w:sz w:val="28"/>
          <w:szCs w:val="28"/>
        </w:rPr>
        <w:t>当代超宗派模式</w:t>
      </w:r>
    </w:p>
    <w:p w14:paraId="6772CEF8" w14:textId="60B705B6" w:rsidR="009B637E" w:rsidRDefault="009B637E" w:rsidP="00ED6243">
      <w:pPr>
        <w:ind w:leftChars="202" w:left="424"/>
        <w:rPr>
          <w:rFonts w:ascii="华文楷体" w:eastAsia="华文楷体" w:hAnsi="华文楷体"/>
          <w:sz w:val="28"/>
          <w:szCs w:val="28"/>
        </w:rPr>
      </w:pPr>
      <w:r>
        <w:rPr>
          <w:rFonts w:ascii="华文楷体" w:eastAsia="华文楷体" w:hAnsi="华文楷体" w:hint="eastAsia"/>
          <w:sz w:val="28"/>
          <w:szCs w:val="28"/>
        </w:rPr>
        <w:t>2、</w:t>
      </w:r>
      <w:r w:rsidRPr="009B637E">
        <w:rPr>
          <w:rFonts w:ascii="华文楷体" w:eastAsia="华文楷体" w:hAnsi="华文楷体" w:hint="eastAsia"/>
          <w:sz w:val="28"/>
          <w:szCs w:val="28"/>
        </w:rPr>
        <w:t>启示录</w:t>
      </w:r>
      <w:r w:rsidR="00680856">
        <w:rPr>
          <w:rFonts w:ascii="华文楷体" w:eastAsia="华文楷体" w:hAnsi="华文楷体" w:hint="eastAsia"/>
          <w:sz w:val="28"/>
          <w:szCs w:val="28"/>
        </w:rPr>
        <w:t>最后</w:t>
      </w:r>
      <w:r>
        <w:rPr>
          <w:rFonts w:ascii="华文楷体" w:eastAsia="华文楷体" w:hAnsi="华文楷体" w:hint="eastAsia"/>
          <w:sz w:val="28"/>
          <w:szCs w:val="28"/>
        </w:rPr>
        <w:t>宣告了</w:t>
      </w:r>
      <w:r w:rsidRPr="009B637E">
        <w:rPr>
          <w:rFonts w:ascii="华文楷体" w:eastAsia="华文楷体" w:hAnsi="华文楷体" w:hint="eastAsia"/>
          <w:sz w:val="28"/>
          <w:szCs w:val="28"/>
        </w:rPr>
        <w:t>整个宣教</w:t>
      </w:r>
      <w:r>
        <w:rPr>
          <w:rFonts w:ascii="华文楷体" w:eastAsia="华文楷体" w:hAnsi="华文楷体" w:hint="eastAsia"/>
          <w:sz w:val="28"/>
          <w:szCs w:val="28"/>
        </w:rPr>
        <w:t>历史</w:t>
      </w:r>
      <w:r w:rsidRPr="009B637E">
        <w:rPr>
          <w:rFonts w:ascii="华文楷体" w:eastAsia="华文楷体" w:hAnsi="华文楷体" w:hint="eastAsia"/>
          <w:sz w:val="28"/>
          <w:szCs w:val="28"/>
        </w:rPr>
        <w:t>的结束</w:t>
      </w:r>
    </w:p>
    <w:p w14:paraId="18FB757C" w14:textId="77777777" w:rsidR="009B637E" w:rsidRDefault="009B637E" w:rsidP="00ED6243">
      <w:pPr>
        <w:ind w:leftChars="202" w:left="424"/>
        <w:rPr>
          <w:rFonts w:ascii="华文楷体" w:eastAsia="华文楷体" w:hAnsi="华文楷体"/>
          <w:sz w:val="28"/>
          <w:szCs w:val="28"/>
        </w:rPr>
      </w:pPr>
    </w:p>
    <w:p w14:paraId="2C399A99" w14:textId="3400A11F" w:rsidR="009B637E" w:rsidRPr="001C7079" w:rsidRDefault="009B637E" w:rsidP="001C7079">
      <w:pPr>
        <w:rPr>
          <w:rFonts w:ascii="Microsoft YaHei UI" w:eastAsia="Microsoft YaHei UI" w:hAnsi="Microsoft YaHei UI"/>
          <w:color w:val="323130"/>
          <w:sz w:val="28"/>
          <w:szCs w:val="28"/>
          <w:shd w:val="clear" w:color="auto" w:fill="FFFFFF"/>
        </w:rPr>
      </w:pPr>
      <w:bookmarkStart w:id="3" w:name="_Hlk104473726"/>
      <w:r w:rsidRPr="001C7079">
        <w:rPr>
          <w:rFonts w:ascii="Microsoft YaHei UI" w:eastAsia="Microsoft YaHei UI" w:hAnsi="Microsoft YaHei UI" w:hint="eastAsia"/>
          <w:color w:val="323130"/>
          <w:sz w:val="28"/>
          <w:szCs w:val="28"/>
          <w:shd w:val="clear" w:color="auto" w:fill="FFFFFF"/>
        </w:rPr>
        <w:t>四</w:t>
      </w:r>
      <w:bookmarkStart w:id="4" w:name="_Hlk104473694"/>
      <w:r w:rsidR="005F0D9E" w:rsidRPr="001C7079">
        <w:rPr>
          <w:rFonts w:ascii="Microsoft YaHei UI" w:eastAsia="Microsoft YaHei UI" w:hAnsi="Microsoft YaHei UI" w:hint="eastAsia"/>
          <w:color w:val="323130"/>
          <w:sz w:val="28"/>
          <w:szCs w:val="28"/>
          <w:shd w:val="clear" w:color="auto" w:fill="FFFFFF"/>
        </w:rPr>
        <w:t>、</w:t>
      </w:r>
      <w:r w:rsidRPr="001C7079">
        <w:rPr>
          <w:rFonts w:ascii="Microsoft YaHei UI" w:eastAsia="Microsoft YaHei UI" w:hAnsi="Microsoft YaHei UI" w:hint="eastAsia"/>
          <w:color w:val="323130"/>
          <w:sz w:val="28"/>
          <w:szCs w:val="28"/>
          <w:shd w:val="clear" w:color="auto" w:fill="FFFFFF"/>
        </w:rPr>
        <w:t>基督是宣教</w:t>
      </w:r>
      <w:r w:rsidR="00A72380" w:rsidRPr="001C7079">
        <w:rPr>
          <w:rFonts w:ascii="Microsoft YaHei UI" w:eastAsia="Microsoft YaHei UI" w:hAnsi="Microsoft YaHei UI" w:hint="eastAsia"/>
          <w:color w:val="323130"/>
          <w:sz w:val="28"/>
          <w:szCs w:val="28"/>
          <w:shd w:val="clear" w:color="auto" w:fill="FFFFFF"/>
        </w:rPr>
        <w:t>之</w:t>
      </w:r>
      <w:r w:rsidRPr="001C7079">
        <w:rPr>
          <w:rFonts w:ascii="Microsoft YaHei UI" w:eastAsia="Microsoft YaHei UI" w:hAnsi="Microsoft YaHei UI" w:hint="eastAsia"/>
          <w:color w:val="323130"/>
          <w:sz w:val="28"/>
          <w:szCs w:val="28"/>
          <w:shd w:val="clear" w:color="auto" w:fill="FFFFFF"/>
        </w:rPr>
        <w:t>主</w:t>
      </w:r>
      <w:bookmarkEnd w:id="4"/>
    </w:p>
    <w:bookmarkEnd w:id="3"/>
    <w:p w14:paraId="7817FE6E" w14:textId="77985733" w:rsidR="000B5FF0" w:rsidRPr="000B5FF0" w:rsidRDefault="000B5FF0" w:rsidP="009E41C7">
      <w:pPr>
        <w:pStyle w:val="a3"/>
        <w:numPr>
          <w:ilvl w:val="0"/>
          <w:numId w:val="2"/>
        </w:numPr>
        <w:ind w:leftChars="202" w:left="844" w:firstLineChars="0"/>
        <w:rPr>
          <w:rFonts w:ascii="华文楷体" w:eastAsia="华文楷体" w:hAnsi="华文楷体"/>
          <w:sz w:val="28"/>
          <w:szCs w:val="28"/>
        </w:rPr>
      </w:pPr>
      <w:r w:rsidRPr="000B5FF0">
        <w:rPr>
          <w:rFonts w:ascii="华文楷体" w:eastAsia="华文楷体" w:hAnsi="华文楷体" w:hint="eastAsia"/>
          <w:sz w:val="28"/>
          <w:szCs w:val="28"/>
        </w:rPr>
        <w:t>耶稣基督是谁？</w:t>
      </w:r>
    </w:p>
    <w:p w14:paraId="4177A666" w14:textId="383576A5" w:rsidR="000B5FF0" w:rsidRDefault="000B5FF0" w:rsidP="00ED6243">
      <w:pPr>
        <w:pStyle w:val="a3"/>
        <w:numPr>
          <w:ilvl w:val="0"/>
          <w:numId w:val="2"/>
        </w:numPr>
        <w:ind w:leftChars="202" w:left="844" w:firstLineChars="0"/>
        <w:rPr>
          <w:rFonts w:ascii="华文楷体" w:eastAsia="华文楷体" w:hAnsi="华文楷体"/>
          <w:sz w:val="28"/>
          <w:szCs w:val="28"/>
        </w:rPr>
      </w:pPr>
      <w:r w:rsidRPr="000B5FF0">
        <w:rPr>
          <w:rFonts w:ascii="华文楷体" w:eastAsia="华文楷体" w:hAnsi="华文楷体"/>
          <w:sz w:val="28"/>
          <w:szCs w:val="28"/>
        </w:rPr>
        <w:t>耶稣基督</w:t>
      </w:r>
      <w:r w:rsidR="001A5B6A">
        <w:rPr>
          <w:rFonts w:ascii="华文楷体" w:eastAsia="华文楷体" w:hAnsi="华文楷体" w:hint="eastAsia"/>
          <w:sz w:val="28"/>
          <w:szCs w:val="28"/>
        </w:rPr>
        <w:t>他</w:t>
      </w:r>
      <w:r w:rsidRPr="000B5FF0">
        <w:rPr>
          <w:rFonts w:ascii="华文楷体" w:eastAsia="华文楷体" w:hAnsi="华文楷体" w:hint="eastAsia"/>
          <w:sz w:val="28"/>
          <w:szCs w:val="28"/>
        </w:rPr>
        <w:t>成就了什么？</w:t>
      </w:r>
    </w:p>
    <w:p w14:paraId="78BF2B95" w14:textId="4BA69C8C" w:rsidR="000B5FF0" w:rsidRPr="000B5FF0" w:rsidRDefault="000B5FF0" w:rsidP="00ED6243">
      <w:pPr>
        <w:pStyle w:val="a3"/>
        <w:numPr>
          <w:ilvl w:val="0"/>
          <w:numId w:val="2"/>
        </w:numPr>
        <w:ind w:leftChars="202" w:left="844" w:firstLineChars="0"/>
        <w:rPr>
          <w:rFonts w:ascii="华文楷体" w:eastAsia="华文楷体" w:hAnsi="华文楷体"/>
          <w:sz w:val="28"/>
          <w:szCs w:val="28"/>
        </w:rPr>
      </w:pPr>
      <w:r w:rsidRPr="000B5FF0">
        <w:rPr>
          <w:rFonts w:ascii="华文楷体" w:eastAsia="华文楷体" w:hAnsi="华文楷体"/>
          <w:sz w:val="28"/>
          <w:szCs w:val="28"/>
        </w:rPr>
        <w:t>耶稣基督将来要做什么</w:t>
      </w:r>
      <w:r w:rsidRPr="000B5FF0">
        <w:rPr>
          <w:rFonts w:ascii="华文楷体" w:eastAsia="华文楷体" w:hAnsi="华文楷体" w:hint="eastAsia"/>
          <w:sz w:val="28"/>
          <w:szCs w:val="28"/>
        </w:rPr>
        <w:t>？</w:t>
      </w:r>
    </w:p>
    <w:p w14:paraId="57BBC737" w14:textId="62ABE7E2" w:rsidR="00BA4DBE" w:rsidRDefault="000B5FF0" w:rsidP="00ED6243">
      <w:pPr>
        <w:pStyle w:val="a3"/>
        <w:numPr>
          <w:ilvl w:val="0"/>
          <w:numId w:val="2"/>
        </w:numPr>
        <w:ind w:leftChars="202" w:left="844" w:firstLineChars="0"/>
        <w:rPr>
          <w:rFonts w:ascii="华文楷体" w:eastAsia="华文楷体" w:hAnsi="华文楷体"/>
          <w:sz w:val="28"/>
          <w:szCs w:val="28"/>
        </w:rPr>
      </w:pPr>
      <w:r w:rsidRPr="000B5FF0">
        <w:rPr>
          <w:rFonts w:ascii="华文楷体" w:eastAsia="华文楷体" w:hAnsi="华文楷体"/>
          <w:sz w:val="28"/>
          <w:szCs w:val="28"/>
        </w:rPr>
        <w:t>耶稣基督如今在做什么？</w:t>
      </w:r>
    </w:p>
    <w:p w14:paraId="0ADFA792" w14:textId="4D027F5B" w:rsidR="00800439" w:rsidRPr="00B61317" w:rsidRDefault="00800439" w:rsidP="00A958FC">
      <w:pPr>
        <w:ind w:leftChars="68" w:left="1842" w:hangingChars="472" w:hanging="1699"/>
        <w:rPr>
          <w:rFonts w:ascii="华文新魏" w:eastAsia="华文新魏" w:hAnsi="华文楷体"/>
          <w:sz w:val="36"/>
          <w:szCs w:val="36"/>
        </w:rPr>
      </w:pPr>
      <w:r w:rsidRPr="00B61317">
        <w:rPr>
          <w:rFonts w:ascii="华文新魏" w:eastAsia="华文新魏" w:hAnsi="华文楷体" w:hint="eastAsia"/>
          <w:sz w:val="36"/>
          <w:szCs w:val="36"/>
        </w:rPr>
        <w:lastRenderedPageBreak/>
        <w:t>第二部分 宣教的</w:t>
      </w:r>
      <w:r w:rsidR="00684A7A" w:rsidRPr="00B61317">
        <w:rPr>
          <w:rFonts w:ascii="华文新魏" w:eastAsia="华文新魏" w:hAnsi="华文楷体" w:hint="eastAsia"/>
          <w:sz w:val="36"/>
          <w:szCs w:val="36"/>
        </w:rPr>
        <w:t>挑战</w:t>
      </w:r>
      <w:r w:rsidRPr="00B61317">
        <w:rPr>
          <w:rFonts w:ascii="华文新魏" w:eastAsia="华文新魏" w:hAnsi="华文楷体" w:hint="eastAsia"/>
          <w:sz w:val="36"/>
          <w:szCs w:val="36"/>
        </w:rPr>
        <w:t>：得胜者的凯歌</w:t>
      </w:r>
      <w:r w:rsidR="000F7248" w:rsidRPr="00B61317">
        <w:rPr>
          <w:rFonts w:ascii="华文新魏" w:eastAsia="华文新魏" w:hAnsi="华文楷体" w:hint="eastAsia"/>
          <w:sz w:val="36"/>
          <w:szCs w:val="36"/>
        </w:rPr>
        <w:t>，信徒在耶稣的患难、国度、忍耐里一同有分</w:t>
      </w:r>
    </w:p>
    <w:p w14:paraId="16DB6795" w14:textId="0F0F3CD9" w:rsidR="00A30BE5" w:rsidRPr="00326ECD" w:rsidRDefault="00A30BE5" w:rsidP="00A30BE5">
      <w:pPr>
        <w:jc w:val="center"/>
        <w:rPr>
          <w:rFonts w:ascii="华文楷体" w:eastAsia="华文楷体" w:hAnsi="华文楷体"/>
          <w:sz w:val="28"/>
          <w:szCs w:val="28"/>
        </w:rPr>
      </w:pPr>
      <w:r>
        <w:rPr>
          <w:rFonts w:ascii="华文楷体" w:eastAsia="华文楷体" w:hAnsi="华文楷体" w:hint="eastAsia"/>
          <w:sz w:val="28"/>
          <w:szCs w:val="28"/>
        </w:rPr>
        <w:t>（启示录第二章至第三章）</w:t>
      </w:r>
    </w:p>
    <w:p w14:paraId="412C4609" w14:textId="77777777" w:rsidR="00800439" w:rsidRDefault="00800439" w:rsidP="00800439">
      <w:pPr>
        <w:rPr>
          <w:rFonts w:ascii="华文楷体" w:eastAsia="华文楷体" w:hAnsi="华文楷体"/>
          <w:color w:val="FF0000"/>
          <w:sz w:val="28"/>
          <w:szCs w:val="28"/>
        </w:rPr>
      </w:pPr>
    </w:p>
    <w:p w14:paraId="5A87915F" w14:textId="77777777" w:rsidR="00800439" w:rsidRPr="00846718" w:rsidRDefault="00800439" w:rsidP="00846718">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一、七封书信总论</w:t>
      </w:r>
    </w:p>
    <w:p w14:paraId="1DE0DC01" w14:textId="72AAEB0F" w:rsidR="00800439" w:rsidRPr="00D114BF" w:rsidRDefault="00800439" w:rsidP="00ED6243">
      <w:pPr>
        <w:widowControl/>
        <w:shd w:val="clear" w:color="auto" w:fill="FFFFFF"/>
        <w:spacing w:after="240"/>
        <w:ind w:leftChars="270" w:left="567"/>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1、七封书信对每一个</w:t>
      </w:r>
      <w:r w:rsidRPr="00D114BF">
        <w:rPr>
          <w:rFonts w:ascii="华文楷体" w:eastAsia="华文楷体" w:hAnsi="华文楷体" w:cs="宋体"/>
          <w:kern w:val="0"/>
          <w:sz w:val="30"/>
          <w:szCs w:val="30"/>
        </w:rPr>
        <w:t>时代</w:t>
      </w:r>
      <w:r w:rsidR="00AB05C1">
        <w:rPr>
          <w:rFonts w:ascii="华文楷体" w:eastAsia="华文楷体" w:hAnsi="华文楷体" w:cs="宋体" w:hint="eastAsia"/>
          <w:kern w:val="0"/>
          <w:sz w:val="30"/>
          <w:szCs w:val="30"/>
        </w:rPr>
        <w:t>教会</w:t>
      </w:r>
      <w:r w:rsidR="009975CC">
        <w:rPr>
          <w:rFonts w:ascii="华文楷体" w:eastAsia="华文楷体" w:hAnsi="华文楷体" w:cs="宋体" w:hint="eastAsia"/>
          <w:kern w:val="0"/>
          <w:sz w:val="30"/>
          <w:szCs w:val="30"/>
        </w:rPr>
        <w:t>的</w:t>
      </w:r>
      <w:r w:rsidR="00A72380">
        <w:rPr>
          <w:rFonts w:ascii="华文楷体" w:eastAsia="华文楷体" w:hAnsi="华文楷体" w:cs="宋体" w:hint="eastAsia"/>
          <w:kern w:val="0"/>
          <w:sz w:val="30"/>
          <w:szCs w:val="30"/>
        </w:rPr>
        <w:t>宣教</w:t>
      </w:r>
      <w:r w:rsidRPr="00D114BF">
        <w:rPr>
          <w:rFonts w:ascii="华文楷体" w:eastAsia="华文楷体" w:hAnsi="华文楷体" w:cs="宋体"/>
          <w:kern w:val="0"/>
          <w:sz w:val="30"/>
          <w:szCs w:val="30"/>
        </w:rPr>
        <w:t>都有</w:t>
      </w:r>
      <w:r w:rsidRPr="00D114BF">
        <w:rPr>
          <w:rFonts w:ascii="华文楷体" w:eastAsia="华文楷体" w:hAnsi="华文楷体" w:cs="宋体" w:hint="eastAsia"/>
          <w:kern w:val="0"/>
          <w:sz w:val="30"/>
          <w:szCs w:val="30"/>
        </w:rPr>
        <w:t>着</w:t>
      </w:r>
      <w:r w:rsidR="00AB05C1">
        <w:rPr>
          <w:rFonts w:ascii="华文楷体" w:eastAsia="华文楷体" w:hAnsi="华文楷体" w:cs="宋体" w:hint="eastAsia"/>
          <w:kern w:val="0"/>
          <w:sz w:val="30"/>
          <w:szCs w:val="30"/>
        </w:rPr>
        <w:t>非凡</w:t>
      </w:r>
      <w:r w:rsidRPr="00D114BF">
        <w:rPr>
          <w:rFonts w:ascii="华文楷体" w:eastAsia="华文楷体" w:hAnsi="华文楷体" w:cs="宋体"/>
          <w:kern w:val="0"/>
          <w:sz w:val="30"/>
          <w:szCs w:val="30"/>
        </w:rPr>
        <w:t>的意义</w:t>
      </w:r>
    </w:p>
    <w:p w14:paraId="5664DAD1" w14:textId="77777777" w:rsidR="00800439" w:rsidRPr="00D114BF" w:rsidRDefault="00800439" w:rsidP="00ED6243">
      <w:pPr>
        <w:widowControl/>
        <w:shd w:val="clear" w:color="auto" w:fill="FFFFFF"/>
        <w:spacing w:after="240"/>
        <w:ind w:leftChars="270" w:left="567"/>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2、书信的基本格式</w:t>
      </w:r>
    </w:p>
    <w:p w14:paraId="762B7690"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问安与称呼</w:t>
      </w:r>
    </w:p>
    <w:p w14:paraId="7C706F11"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基督的自称</w:t>
      </w:r>
    </w:p>
    <w:p w14:paraId="0061C9A7"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基督的称赞</w:t>
      </w:r>
    </w:p>
    <w:p w14:paraId="4281C37D"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基督的责备</w:t>
      </w:r>
    </w:p>
    <w:p w14:paraId="0735789E"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基督的警告</w:t>
      </w:r>
    </w:p>
    <w:p w14:paraId="2960FDF9"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基督的劝勉</w:t>
      </w:r>
    </w:p>
    <w:p w14:paraId="08FBF242" w14:textId="77777777" w:rsidR="00800439" w:rsidRPr="00D114BF" w:rsidRDefault="00800439" w:rsidP="00ED6243">
      <w:pPr>
        <w:pStyle w:val="a3"/>
        <w:widowControl/>
        <w:numPr>
          <w:ilvl w:val="0"/>
          <w:numId w:val="8"/>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基督的应许</w:t>
      </w:r>
    </w:p>
    <w:p w14:paraId="44897550" w14:textId="77777777" w:rsidR="00800439" w:rsidRPr="00D114BF" w:rsidRDefault="00800439" w:rsidP="00ED6243">
      <w:pPr>
        <w:widowControl/>
        <w:shd w:val="clear" w:color="auto" w:fill="FFFFFF"/>
        <w:spacing w:after="240"/>
        <w:ind w:leftChars="270" w:left="567"/>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3、七封书信的特点</w:t>
      </w:r>
    </w:p>
    <w:p w14:paraId="686665C3" w14:textId="60B4CEFD" w:rsidR="00800439" w:rsidRPr="00D114BF" w:rsidRDefault="009E41C7" w:rsidP="00ED6243">
      <w:pPr>
        <w:pStyle w:val="a3"/>
        <w:widowControl/>
        <w:numPr>
          <w:ilvl w:val="0"/>
          <w:numId w:val="9"/>
        </w:numPr>
        <w:shd w:val="clear" w:color="auto" w:fill="FFFFFF"/>
        <w:spacing w:after="240"/>
        <w:ind w:leftChars="270" w:left="987" w:firstLineChars="0"/>
        <w:jc w:val="left"/>
        <w:rPr>
          <w:rFonts w:ascii="华文楷体" w:eastAsia="华文楷体" w:hAnsi="华文楷体" w:cs="宋体"/>
          <w:kern w:val="0"/>
          <w:sz w:val="30"/>
          <w:szCs w:val="30"/>
        </w:rPr>
      </w:pPr>
      <w:r>
        <w:rPr>
          <w:rFonts w:ascii="华文楷体" w:eastAsia="华文楷体" w:hAnsi="华文楷体" w:cs="宋体" w:hint="eastAsia"/>
          <w:kern w:val="0"/>
          <w:sz w:val="30"/>
          <w:szCs w:val="30"/>
        </w:rPr>
        <w:t>基督</w:t>
      </w:r>
      <w:r w:rsidR="00800439" w:rsidRPr="00D114BF">
        <w:rPr>
          <w:rFonts w:ascii="华文楷体" w:eastAsia="华文楷体" w:hAnsi="华文楷体" w:cs="宋体" w:hint="eastAsia"/>
          <w:kern w:val="0"/>
          <w:sz w:val="30"/>
          <w:szCs w:val="30"/>
        </w:rPr>
        <w:t>每一个介绍都是根据第一章基督的启示</w:t>
      </w:r>
    </w:p>
    <w:p w14:paraId="3B5AD2AA" w14:textId="77777777" w:rsidR="00800439" w:rsidRPr="00D114BF" w:rsidRDefault="00800439" w:rsidP="00ED6243">
      <w:pPr>
        <w:pStyle w:val="a3"/>
        <w:widowControl/>
        <w:numPr>
          <w:ilvl w:val="0"/>
          <w:numId w:val="9"/>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主的同在是宣教最大的保障</w:t>
      </w:r>
    </w:p>
    <w:p w14:paraId="7E64609F" w14:textId="77777777" w:rsidR="00800439" w:rsidRPr="00D114BF" w:rsidRDefault="00800439" w:rsidP="00ED6243">
      <w:pPr>
        <w:pStyle w:val="a3"/>
        <w:widowControl/>
        <w:numPr>
          <w:ilvl w:val="0"/>
          <w:numId w:val="9"/>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lastRenderedPageBreak/>
        <w:t>主知道，这是有宣教使命的基督徒要牢牢记住的一句话</w:t>
      </w:r>
    </w:p>
    <w:p w14:paraId="6BDBA68D" w14:textId="034AC886" w:rsidR="00800439" w:rsidRDefault="00800439" w:rsidP="00ED6243">
      <w:pPr>
        <w:pStyle w:val="a3"/>
        <w:widowControl/>
        <w:numPr>
          <w:ilvl w:val="0"/>
          <w:numId w:val="9"/>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主对教会的责备和劝勉都是对症下药</w:t>
      </w:r>
    </w:p>
    <w:p w14:paraId="6491538D" w14:textId="3544C11C" w:rsidR="00800439" w:rsidRPr="009D03EA" w:rsidRDefault="00800439" w:rsidP="009D03EA">
      <w:pPr>
        <w:pStyle w:val="a3"/>
        <w:widowControl/>
        <w:numPr>
          <w:ilvl w:val="0"/>
          <w:numId w:val="9"/>
        </w:numPr>
        <w:shd w:val="clear" w:color="auto" w:fill="FFFFFF"/>
        <w:spacing w:after="240"/>
        <w:ind w:leftChars="270" w:left="987" w:firstLineChars="0"/>
        <w:jc w:val="left"/>
        <w:rPr>
          <w:rFonts w:ascii="华文楷体" w:eastAsia="华文楷体" w:hAnsi="华文楷体" w:cs="宋体"/>
          <w:kern w:val="0"/>
          <w:sz w:val="30"/>
          <w:szCs w:val="30"/>
        </w:rPr>
      </w:pPr>
      <w:bookmarkStart w:id="5" w:name="_Hlk104641063"/>
      <w:r w:rsidRPr="009D03EA">
        <w:rPr>
          <w:rFonts w:ascii="华文楷体" w:eastAsia="华文楷体" w:hAnsi="华文楷体" w:cs="宋体" w:hint="eastAsia"/>
          <w:kern w:val="0"/>
          <w:sz w:val="30"/>
          <w:szCs w:val="30"/>
        </w:rPr>
        <w:t>圣灵向众教会所说的话，凡有耳可听的就应当听</w:t>
      </w:r>
    </w:p>
    <w:bookmarkEnd w:id="5"/>
    <w:p w14:paraId="7A45E515" w14:textId="77777777" w:rsidR="00ED6243" w:rsidRPr="00D114BF" w:rsidRDefault="00ED6243" w:rsidP="00846718">
      <w:pPr>
        <w:rPr>
          <w:rFonts w:ascii="华文楷体" w:eastAsia="华文楷体" w:hAnsi="华文楷体" w:cs="宋体"/>
          <w:kern w:val="0"/>
          <w:sz w:val="30"/>
          <w:szCs w:val="30"/>
        </w:rPr>
      </w:pPr>
    </w:p>
    <w:p w14:paraId="363F2A74" w14:textId="22F9BC84" w:rsidR="00800439" w:rsidRPr="00846718" w:rsidRDefault="00ED6243" w:rsidP="00846718">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二、主</w:t>
      </w:r>
      <w:r w:rsidR="00800439" w:rsidRPr="00846718">
        <w:rPr>
          <w:rFonts w:ascii="Microsoft YaHei UI" w:eastAsia="Microsoft YaHei UI" w:hAnsi="Microsoft YaHei UI" w:hint="eastAsia"/>
          <w:color w:val="323130"/>
          <w:sz w:val="28"/>
          <w:szCs w:val="28"/>
          <w:shd w:val="clear" w:color="auto" w:fill="FFFFFF"/>
        </w:rPr>
        <w:t>写给以弗所教会的书信</w:t>
      </w:r>
    </w:p>
    <w:p w14:paraId="304C8300" w14:textId="5200A9B0" w:rsidR="00800439" w:rsidRDefault="00800439"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Pr>
          <w:rFonts w:ascii="华文楷体" w:eastAsia="华文楷体" w:hAnsi="华文楷体" w:cs="宋体" w:hint="eastAsia"/>
          <w:kern w:val="0"/>
          <w:sz w:val="30"/>
          <w:szCs w:val="30"/>
        </w:rPr>
        <w:t>宣教最大</w:t>
      </w:r>
      <w:r w:rsidR="005A1ABE">
        <w:rPr>
          <w:rFonts w:ascii="华文楷体" w:eastAsia="华文楷体" w:hAnsi="华文楷体" w:cs="宋体" w:hint="eastAsia"/>
          <w:kern w:val="0"/>
          <w:sz w:val="30"/>
          <w:szCs w:val="30"/>
        </w:rPr>
        <w:t>的</w:t>
      </w:r>
      <w:r>
        <w:rPr>
          <w:rFonts w:ascii="华文楷体" w:eastAsia="华文楷体" w:hAnsi="华文楷体" w:cs="宋体" w:hint="eastAsia"/>
          <w:kern w:val="0"/>
          <w:sz w:val="30"/>
          <w:szCs w:val="30"/>
        </w:rPr>
        <w:t>动力来自于基督的爱</w:t>
      </w:r>
    </w:p>
    <w:p w14:paraId="024A6F32" w14:textId="77777777" w:rsidR="00800439" w:rsidRPr="00D114BF" w:rsidRDefault="00800439"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 xml:space="preserve">主知道教会属灵的光景 </w:t>
      </w:r>
    </w:p>
    <w:p w14:paraId="7C987C9E" w14:textId="77777777" w:rsidR="00800439" w:rsidRPr="00D114BF" w:rsidRDefault="00800439"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主责备教会欠缺的地方</w:t>
      </w:r>
    </w:p>
    <w:p w14:paraId="00F1C718" w14:textId="3F78E8FA" w:rsidR="00800439" w:rsidRDefault="00800439"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D114BF">
        <w:rPr>
          <w:rFonts w:ascii="华文楷体" w:eastAsia="华文楷体" w:hAnsi="华文楷体" w:cs="宋体" w:hint="eastAsia"/>
          <w:kern w:val="0"/>
          <w:sz w:val="30"/>
          <w:szCs w:val="30"/>
        </w:rPr>
        <w:t>主应许赐生命树的果子</w:t>
      </w:r>
    </w:p>
    <w:p w14:paraId="1C8E8ED9" w14:textId="77777777" w:rsidR="00ED6243" w:rsidRPr="00D114BF" w:rsidRDefault="00ED6243" w:rsidP="00ED6243">
      <w:pPr>
        <w:pStyle w:val="a3"/>
        <w:widowControl/>
        <w:shd w:val="clear" w:color="auto" w:fill="FFFFFF"/>
        <w:spacing w:after="240"/>
        <w:ind w:left="987" w:firstLineChars="0" w:firstLine="0"/>
        <w:jc w:val="left"/>
        <w:rPr>
          <w:rFonts w:ascii="华文楷体" w:eastAsia="华文楷体" w:hAnsi="华文楷体" w:cs="宋体"/>
          <w:kern w:val="0"/>
          <w:sz w:val="30"/>
          <w:szCs w:val="30"/>
        </w:rPr>
      </w:pPr>
    </w:p>
    <w:p w14:paraId="52169352" w14:textId="6681C54A" w:rsidR="00800439" w:rsidRPr="00846718" w:rsidRDefault="00ED6243" w:rsidP="00846718">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三</w:t>
      </w:r>
      <w:r w:rsidR="00800439" w:rsidRPr="00846718">
        <w:rPr>
          <w:rFonts w:ascii="Microsoft YaHei UI" w:eastAsia="Microsoft YaHei UI" w:hAnsi="Microsoft YaHei UI" w:hint="eastAsia"/>
          <w:color w:val="323130"/>
          <w:sz w:val="28"/>
          <w:szCs w:val="28"/>
          <w:shd w:val="clear" w:color="auto" w:fill="FFFFFF"/>
        </w:rPr>
        <w:t>、主写给老底嘉教会的书信</w:t>
      </w:r>
    </w:p>
    <w:p w14:paraId="43940E29" w14:textId="05AB10E5" w:rsidR="005A1ABE" w:rsidRDefault="005A1ABE"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bookmarkStart w:id="6" w:name="_Hlk104537501"/>
      <w:r>
        <w:rPr>
          <w:rFonts w:ascii="华文楷体" w:eastAsia="华文楷体" w:hAnsi="华文楷体" w:cs="宋体" w:hint="eastAsia"/>
          <w:kern w:val="0"/>
          <w:sz w:val="30"/>
          <w:szCs w:val="30"/>
        </w:rPr>
        <w:t>信徒不冷不热是导致宣教</w:t>
      </w:r>
      <w:r w:rsidR="00B5072A">
        <w:rPr>
          <w:rFonts w:ascii="华文楷体" w:eastAsia="华文楷体" w:hAnsi="华文楷体" w:cs="宋体" w:hint="eastAsia"/>
          <w:kern w:val="0"/>
          <w:sz w:val="30"/>
          <w:szCs w:val="30"/>
        </w:rPr>
        <w:t>冷淡</w:t>
      </w:r>
      <w:r>
        <w:rPr>
          <w:rFonts w:ascii="华文楷体" w:eastAsia="华文楷体" w:hAnsi="华文楷体" w:cs="宋体" w:hint="eastAsia"/>
          <w:kern w:val="0"/>
          <w:sz w:val="30"/>
          <w:szCs w:val="30"/>
        </w:rPr>
        <w:t>的原因之一</w:t>
      </w:r>
    </w:p>
    <w:bookmarkEnd w:id="6"/>
    <w:p w14:paraId="42CF1D29" w14:textId="77777777" w:rsidR="0007377C" w:rsidRPr="0007377C" w:rsidRDefault="0007377C"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07377C">
        <w:rPr>
          <w:rFonts w:ascii="华文楷体" w:eastAsia="华文楷体" w:hAnsi="华文楷体" w:cs="宋体" w:hint="eastAsia"/>
          <w:kern w:val="0"/>
          <w:sz w:val="30"/>
          <w:szCs w:val="30"/>
        </w:rPr>
        <w:t>信徒不冷不热的原因</w:t>
      </w:r>
    </w:p>
    <w:p w14:paraId="1217933B" w14:textId="15B02B55" w:rsidR="00800439" w:rsidRDefault="0007377C"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07377C">
        <w:rPr>
          <w:rFonts w:ascii="华文楷体" w:eastAsia="华文楷体" w:hAnsi="华文楷体" w:cs="宋体" w:hint="eastAsia"/>
          <w:kern w:val="0"/>
          <w:sz w:val="30"/>
          <w:szCs w:val="30"/>
        </w:rPr>
        <w:t>解决不冷不热的良方</w:t>
      </w:r>
    </w:p>
    <w:p w14:paraId="227B10DB" w14:textId="773A1994" w:rsidR="0007377C" w:rsidRDefault="0007377C" w:rsidP="00ED6243">
      <w:pPr>
        <w:pStyle w:val="a3"/>
        <w:widowControl/>
        <w:numPr>
          <w:ilvl w:val="0"/>
          <w:numId w:val="10"/>
        </w:numPr>
        <w:shd w:val="clear" w:color="auto" w:fill="FFFFFF"/>
        <w:spacing w:after="240"/>
        <w:ind w:leftChars="270" w:left="987" w:firstLineChars="0"/>
        <w:jc w:val="left"/>
        <w:rPr>
          <w:rFonts w:ascii="华文楷体" w:eastAsia="华文楷体" w:hAnsi="华文楷体" w:cs="宋体"/>
          <w:kern w:val="0"/>
          <w:sz w:val="30"/>
          <w:szCs w:val="30"/>
        </w:rPr>
      </w:pPr>
      <w:r w:rsidRPr="0007377C">
        <w:rPr>
          <w:rFonts w:ascii="华文楷体" w:eastAsia="华文楷体" w:hAnsi="华文楷体" w:cs="宋体" w:hint="eastAsia"/>
          <w:kern w:val="0"/>
          <w:sz w:val="30"/>
          <w:szCs w:val="30"/>
        </w:rPr>
        <w:t>与主同坐席同坐宝座</w:t>
      </w:r>
    </w:p>
    <w:p w14:paraId="0AF4436C" w14:textId="35BC958D" w:rsidR="00846718" w:rsidRDefault="00846718" w:rsidP="00846718">
      <w:pPr>
        <w:pStyle w:val="a3"/>
        <w:widowControl/>
        <w:shd w:val="clear" w:color="auto" w:fill="FFFFFF"/>
        <w:spacing w:after="240"/>
        <w:ind w:left="987" w:firstLineChars="0" w:firstLine="0"/>
        <w:jc w:val="left"/>
        <w:rPr>
          <w:rFonts w:ascii="华文楷体" w:eastAsia="华文楷体" w:hAnsi="华文楷体" w:cs="宋体"/>
          <w:kern w:val="0"/>
          <w:sz w:val="30"/>
          <w:szCs w:val="30"/>
        </w:rPr>
      </w:pPr>
    </w:p>
    <w:p w14:paraId="1EC21F96" w14:textId="77777777" w:rsidR="00846718" w:rsidRDefault="00846718" w:rsidP="00846718">
      <w:pPr>
        <w:pStyle w:val="a3"/>
        <w:widowControl/>
        <w:shd w:val="clear" w:color="auto" w:fill="FFFFFF"/>
        <w:spacing w:after="240"/>
        <w:ind w:left="987" w:firstLineChars="0" w:firstLine="0"/>
        <w:jc w:val="left"/>
        <w:rPr>
          <w:rFonts w:ascii="华文楷体" w:eastAsia="华文楷体" w:hAnsi="华文楷体" w:cs="宋体" w:hint="eastAsia"/>
          <w:kern w:val="0"/>
          <w:sz w:val="30"/>
          <w:szCs w:val="30"/>
        </w:rPr>
      </w:pPr>
    </w:p>
    <w:p w14:paraId="48237A01" w14:textId="6FCEDEDF" w:rsidR="00800439" w:rsidRPr="00B61317" w:rsidRDefault="00800439" w:rsidP="00A958FC">
      <w:pPr>
        <w:ind w:leftChars="2" w:left="1559" w:hangingChars="432" w:hanging="1555"/>
        <w:jc w:val="left"/>
        <w:rPr>
          <w:rFonts w:ascii="华文新魏" w:eastAsia="华文新魏" w:hAnsi="华文楷体" w:hint="eastAsia"/>
          <w:sz w:val="36"/>
          <w:szCs w:val="36"/>
        </w:rPr>
      </w:pPr>
      <w:r w:rsidRPr="00B61317">
        <w:rPr>
          <w:rFonts w:ascii="华文新魏" w:eastAsia="华文新魏" w:hAnsi="华文楷体" w:hint="eastAsia"/>
          <w:sz w:val="36"/>
          <w:szCs w:val="36"/>
        </w:rPr>
        <w:lastRenderedPageBreak/>
        <w:t>第三部分 宣教与末世：末世的灾难与福音在全世界广传有着密切的关系</w:t>
      </w:r>
    </w:p>
    <w:p w14:paraId="77E3D21E" w14:textId="76626793" w:rsidR="00EC6DC6" w:rsidRPr="00326ECD" w:rsidRDefault="00EC6DC6" w:rsidP="00EC6DC6">
      <w:pPr>
        <w:jc w:val="center"/>
        <w:rPr>
          <w:rFonts w:ascii="华文楷体" w:eastAsia="华文楷体" w:hAnsi="华文楷体"/>
          <w:sz w:val="28"/>
          <w:szCs w:val="28"/>
        </w:rPr>
      </w:pPr>
      <w:r>
        <w:rPr>
          <w:rFonts w:ascii="华文楷体" w:eastAsia="华文楷体" w:hAnsi="华文楷体" w:hint="eastAsia"/>
          <w:sz w:val="28"/>
          <w:szCs w:val="28"/>
        </w:rPr>
        <w:t>（启示录第四章至第十六章）</w:t>
      </w:r>
    </w:p>
    <w:p w14:paraId="7D887B01" w14:textId="77777777" w:rsidR="00EC6DC6" w:rsidRPr="00EC6DC6" w:rsidRDefault="00EC6DC6" w:rsidP="00800439">
      <w:pPr>
        <w:rPr>
          <w:rFonts w:ascii="华文楷体" w:eastAsia="华文楷体" w:hAnsi="华文楷体"/>
          <w:sz w:val="28"/>
          <w:szCs w:val="28"/>
        </w:rPr>
      </w:pPr>
    </w:p>
    <w:p w14:paraId="3824C1C7" w14:textId="71ACF601" w:rsidR="00800439" w:rsidRPr="00846718" w:rsidRDefault="00846718" w:rsidP="00846718">
      <w:pPr>
        <w:rPr>
          <w:rFonts w:ascii="Microsoft YaHei UI" w:eastAsia="Microsoft YaHei UI" w:hAnsi="Microsoft YaHei UI"/>
          <w:color w:val="323130"/>
          <w:sz w:val="28"/>
          <w:szCs w:val="28"/>
          <w:shd w:val="clear" w:color="auto" w:fill="FFFFFF"/>
        </w:rPr>
      </w:pPr>
      <w:r>
        <w:rPr>
          <w:rFonts w:ascii="Microsoft YaHei UI" w:eastAsia="Microsoft YaHei UI" w:hAnsi="Microsoft YaHei UI" w:hint="eastAsia"/>
          <w:color w:val="323130"/>
          <w:sz w:val="28"/>
          <w:szCs w:val="28"/>
          <w:shd w:val="clear" w:color="auto" w:fill="FFFFFF"/>
        </w:rPr>
        <w:t>一、</w:t>
      </w:r>
      <w:r w:rsidR="00800439" w:rsidRPr="00846718">
        <w:rPr>
          <w:rFonts w:ascii="Microsoft YaHei UI" w:eastAsia="Microsoft YaHei UI" w:hAnsi="Microsoft YaHei UI" w:hint="eastAsia"/>
          <w:color w:val="323130"/>
          <w:sz w:val="28"/>
          <w:szCs w:val="28"/>
          <w:shd w:val="clear" w:color="auto" w:fill="FFFFFF"/>
        </w:rPr>
        <w:t>地上的宣教最终是为了天上的敬拜</w:t>
      </w:r>
    </w:p>
    <w:p w14:paraId="752AC9A7" w14:textId="4C3D20E7" w:rsidR="00800439" w:rsidRPr="00ED6243" w:rsidRDefault="00800439" w:rsidP="00ED6243">
      <w:pPr>
        <w:pStyle w:val="a3"/>
        <w:numPr>
          <w:ilvl w:val="1"/>
          <w:numId w:val="12"/>
        </w:numPr>
        <w:ind w:left="993" w:firstLineChars="0" w:hanging="425"/>
        <w:rPr>
          <w:rFonts w:ascii="华文楷体" w:eastAsia="华文楷体" w:hAnsi="华文楷体"/>
          <w:sz w:val="28"/>
          <w:szCs w:val="28"/>
        </w:rPr>
      </w:pPr>
      <w:r w:rsidRPr="00ED6243">
        <w:rPr>
          <w:rFonts w:ascii="华文楷体" w:eastAsia="华文楷体" w:hAnsi="华文楷体" w:hint="eastAsia"/>
          <w:sz w:val="28"/>
          <w:szCs w:val="28"/>
        </w:rPr>
        <w:t>地上的敬拜与宣教有着密不可分的关系</w:t>
      </w:r>
    </w:p>
    <w:p w14:paraId="44656C67" w14:textId="584E9FF7" w:rsidR="00A42CB4" w:rsidRDefault="00A42CB4" w:rsidP="00A42CB4">
      <w:pPr>
        <w:pStyle w:val="a3"/>
        <w:widowControl/>
        <w:numPr>
          <w:ilvl w:val="0"/>
          <w:numId w:val="10"/>
        </w:numPr>
        <w:shd w:val="clear" w:color="auto" w:fill="FFFFFF"/>
        <w:spacing w:after="240"/>
        <w:ind w:left="993" w:firstLineChars="0" w:firstLine="0"/>
        <w:jc w:val="left"/>
        <w:rPr>
          <w:rFonts w:ascii="华文楷体" w:eastAsia="华文楷体" w:hAnsi="华文楷体" w:cs="宋体"/>
          <w:kern w:val="0"/>
          <w:sz w:val="30"/>
          <w:szCs w:val="30"/>
        </w:rPr>
      </w:pPr>
      <w:r w:rsidRPr="00A42CB4">
        <w:rPr>
          <w:rFonts w:ascii="华文楷体" w:eastAsia="华文楷体" w:hAnsi="华文楷体" w:cs="宋体" w:hint="eastAsia"/>
          <w:kern w:val="0"/>
          <w:sz w:val="30"/>
          <w:szCs w:val="30"/>
        </w:rPr>
        <w:t>从神宝座的眼光来看末世</w:t>
      </w:r>
    </w:p>
    <w:p w14:paraId="5B5B99AD" w14:textId="17E50796" w:rsidR="00330D1B" w:rsidRPr="00330D1B" w:rsidRDefault="00330D1B" w:rsidP="00A42CB4">
      <w:pPr>
        <w:pStyle w:val="a3"/>
        <w:widowControl/>
        <w:numPr>
          <w:ilvl w:val="0"/>
          <w:numId w:val="10"/>
        </w:numPr>
        <w:shd w:val="clear" w:color="auto" w:fill="FFFFFF"/>
        <w:spacing w:after="240"/>
        <w:ind w:left="993" w:firstLineChars="0" w:firstLine="0"/>
        <w:jc w:val="left"/>
        <w:rPr>
          <w:rFonts w:ascii="华文楷体" w:eastAsia="华文楷体" w:hAnsi="华文楷体" w:cs="宋体"/>
          <w:kern w:val="0"/>
          <w:sz w:val="30"/>
          <w:szCs w:val="30"/>
        </w:rPr>
      </w:pPr>
      <w:r>
        <w:rPr>
          <w:rFonts w:ascii="华文楷体" w:eastAsia="华文楷体" w:hAnsi="华文楷体" w:hint="eastAsia"/>
          <w:sz w:val="28"/>
          <w:szCs w:val="28"/>
        </w:rPr>
        <w:t xml:space="preserve">第四章 </w:t>
      </w:r>
      <w:r w:rsidRPr="0007221C">
        <w:rPr>
          <w:rFonts w:ascii="华文楷体" w:eastAsia="华文楷体" w:hAnsi="华文楷体" w:hint="eastAsia"/>
          <w:sz w:val="28"/>
          <w:szCs w:val="28"/>
        </w:rPr>
        <w:t>神的威严和掌权是中心，天上的敬拜是主体</w:t>
      </w:r>
    </w:p>
    <w:p w14:paraId="11400C62" w14:textId="013DC1CB" w:rsidR="00330D1B" w:rsidRPr="00A42CB4" w:rsidRDefault="00330D1B" w:rsidP="00A42CB4">
      <w:pPr>
        <w:pStyle w:val="a3"/>
        <w:widowControl/>
        <w:numPr>
          <w:ilvl w:val="0"/>
          <w:numId w:val="10"/>
        </w:numPr>
        <w:shd w:val="clear" w:color="auto" w:fill="FFFFFF"/>
        <w:spacing w:after="240"/>
        <w:ind w:left="993" w:firstLineChars="0" w:firstLine="0"/>
        <w:jc w:val="left"/>
        <w:rPr>
          <w:rFonts w:ascii="华文楷体" w:eastAsia="华文楷体" w:hAnsi="华文楷体" w:cs="宋体"/>
          <w:kern w:val="0"/>
          <w:sz w:val="30"/>
          <w:szCs w:val="30"/>
        </w:rPr>
      </w:pPr>
      <w:r>
        <w:rPr>
          <w:rFonts w:ascii="华文楷体" w:eastAsia="华文楷体" w:hAnsi="华文楷体" w:hint="eastAsia"/>
          <w:sz w:val="28"/>
          <w:szCs w:val="28"/>
        </w:rPr>
        <w:t xml:space="preserve">第五章 </w:t>
      </w:r>
      <w:r w:rsidRPr="0007221C">
        <w:rPr>
          <w:rFonts w:ascii="华文楷体" w:eastAsia="华文楷体" w:hAnsi="华文楷体" w:hint="eastAsia"/>
          <w:sz w:val="28"/>
          <w:szCs w:val="28"/>
        </w:rPr>
        <w:t>救赎羔羊是中心，神永远的旨意是主体</w:t>
      </w:r>
    </w:p>
    <w:p w14:paraId="05870E1F" w14:textId="77777777" w:rsidR="00800439" w:rsidRPr="00B345CF" w:rsidRDefault="00800439" w:rsidP="00ED6243">
      <w:pPr>
        <w:pStyle w:val="a3"/>
        <w:ind w:left="567" w:firstLineChars="0" w:firstLine="0"/>
        <w:rPr>
          <w:rFonts w:ascii="华文楷体" w:eastAsia="华文楷体" w:hAnsi="华文楷体"/>
          <w:sz w:val="28"/>
          <w:szCs w:val="28"/>
        </w:rPr>
      </w:pPr>
      <w:r w:rsidRPr="00B345CF">
        <w:rPr>
          <w:rFonts w:ascii="华文楷体" w:eastAsia="华文楷体" w:hAnsi="华文楷体" w:hint="eastAsia"/>
          <w:sz w:val="28"/>
          <w:szCs w:val="28"/>
        </w:rPr>
        <w:t>2、基督借着宣教使万民归向他，成为神国度的子民和祭司</w:t>
      </w:r>
    </w:p>
    <w:p w14:paraId="293577E1" w14:textId="77777777" w:rsidR="00800439" w:rsidRPr="00B345CF" w:rsidRDefault="00800439" w:rsidP="00800439">
      <w:pPr>
        <w:pStyle w:val="a3"/>
        <w:ind w:left="720" w:firstLineChars="0" w:firstLine="0"/>
        <w:rPr>
          <w:rFonts w:ascii="华文楷体" w:eastAsia="华文楷体" w:hAnsi="华文楷体"/>
          <w:sz w:val="28"/>
          <w:szCs w:val="28"/>
        </w:rPr>
      </w:pPr>
    </w:p>
    <w:p w14:paraId="0344CA8F" w14:textId="77777777" w:rsidR="00800439" w:rsidRPr="00846718" w:rsidRDefault="00800439" w:rsidP="00800439">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二、地上灾难是为了促成福音传遍地极</w:t>
      </w:r>
    </w:p>
    <w:p w14:paraId="011B7EEF" w14:textId="0371F4CA" w:rsidR="00800439" w:rsidRDefault="00800439" w:rsidP="00ED6243">
      <w:pPr>
        <w:ind w:leftChars="270" w:left="567"/>
        <w:rPr>
          <w:rFonts w:ascii="华文楷体" w:eastAsia="华文楷体" w:hAnsi="华文楷体"/>
          <w:sz w:val="28"/>
          <w:szCs w:val="28"/>
        </w:rPr>
      </w:pPr>
      <w:r>
        <w:rPr>
          <w:rFonts w:ascii="华文楷体" w:eastAsia="华文楷体" w:hAnsi="华文楷体" w:hint="eastAsia"/>
          <w:sz w:val="28"/>
          <w:szCs w:val="28"/>
        </w:rPr>
        <w:t>1、</w:t>
      </w:r>
      <w:r w:rsidRPr="008E4687">
        <w:rPr>
          <w:rFonts w:ascii="华文楷体" w:eastAsia="华文楷体" w:hAnsi="华文楷体" w:hint="eastAsia"/>
          <w:sz w:val="28"/>
          <w:szCs w:val="28"/>
        </w:rPr>
        <w:t>七印</w:t>
      </w:r>
    </w:p>
    <w:p w14:paraId="16E14609" w14:textId="77777777" w:rsidR="00800439" w:rsidRPr="00DC4093" w:rsidRDefault="00800439" w:rsidP="00ED6243">
      <w:pPr>
        <w:pStyle w:val="a3"/>
        <w:numPr>
          <w:ilvl w:val="0"/>
          <w:numId w:val="11"/>
        </w:numPr>
        <w:ind w:leftChars="270" w:left="987" w:firstLineChars="0"/>
        <w:rPr>
          <w:rFonts w:ascii="华文楷体" w:eastAsia="华文楷体" w:hAnsi="华文楷体"/>
          <w:sz w:val="28"/>
          <w:szCs w:val="28"/>
        </w:rPr>
      </w:pPr>
      <w:r w:rsidRPr="00DC4093">
        <w:rPr>
          <w:rFonts w:ascii="华文楷体" w:eastAsia="华文楷体" w:hAnsi="华文楷体" w:hint="eastAsia"/>
          <w:sz w:val="28"/>
          <w:szCs w:val="28"/>
        </w:rPr>
        <w:t>只有坐在宝座上的羔羊才</w:t>
      </w:r>
      <w:r w:rsidRPr="00DC4093">
        <w:rPr>
          <w:rFonts w:ascii="华文楷体" w:eastAsia="华文楷体" w:hAnsi="华文楷体"/>
          <w:sz w:val="28"/>
          <w:szCs w:val="28"/>
        </w:rPr>
        <w:t>配揭开</w:t>
      </w:r>
      <w:r w:rsidRPr="00DC4093">
        <w:rPr>
          <w:rFonts w:ascii="华文楷体" w:eastAsia="华文楷体" w:hAnsi="华文楷体" w:hint="eastAsia"/>
          <w:sz w:val="28"/>
          <w:szCs w:val="28"/>
        </w:rPr>
        <w:t>这</w:t>
      </w:r>
      <w:r w:rsidRPr="00DC4093">
        <w:rPr>
          <w:rFonts w:ascii="华文楷体" w:eastAsia="华文楷体" w:hAnsi="华文楷体"/>
          <w:sz w:val="28"/>
          <w:szCs w:val="28"/>
        </w:rPr>
        <w:t>七印</w:t>
      </w:r>
    </w:p>
    <w:p w14:paraId="5B487C03" w14:textId="764C1C07" w:rsidR="00800439" w:rsidRDefault="00800439" w:rsidP="00ED6243">
      <w:pPr>
        <w:pStyle w:val="a3"/>
        <w:numPr>
          <w:ilvl w:val="0"/>
          <w:numId w:val="11"/>
        </w:numPr>
        <w:ind w:leftChars="270" w:left="987" w:firstLineChars="0"/>
        <w:rPr>
          <w:rFonts w:ascii="华文楷体" w:eastAsia="华文楷体" w:hAnsi="华文楷体"/>
          <w:sz w:val="28"/>
          <w:szCs w:val="28"/>
        </w:rPr>
      </w:pPr>
      <w:r w:rsidRPr="008E4687">
        <w:rPr>
          <w:rFonts w:ascii="华文楷体" w:eastAsia="华文楷体" w:hAnsi="华文楷体" w:hint="eastAsia"/>
          <w:sz w:val="28"/>
          <w:szCs w:val="28"/>
        </w:rPr>
        <w:t>前四印</w:t>
      </w:r>
      <w:r w:rsidR="00AB05C1">
        <w:rPr>
          <w:rFonts w:ascii="华文楷体" w:eastAsia="华文楷体" w:hAnsi="华文楷体" w:hint="eastAsia"/>
          <w:sz w:val="28"/>
          <w:szCs w:val="28"/>
        </w:rPr>
        <w:t>所反映的</w:t>
      </w:r>
      <w:bookmarkStart w:id="7" w:name="_Hlk104548604"/>
      <w:r w:rsidRPr="008E4687">
        <w:rPr>
          <w:rFonts w:ascii="华文楷体" w:eastAsia="华文楷体" w:hAnsi="华文楷体" w:hint="eastAsia"/>
          <w:sz w:val="28"/>
          <w:szCs w:val="28"/>
        </w:rPr>
        <w:t>历史上各样邪恶</w:t>
      </w:r>
      <w:r w:rsidR="00AB05C1">
        <w:rPr>
          <w:rFonts w:ascii="华文楷体" w:eastAsia="华文楷体" w:hAnsi="华文楷体" w:hint="eastAsia"/>
          <w:sz w:val="28"/>
          <w:szCs w:val="28"/>
        </w:rPr>
        <w:t>的</w:t>
      </w:r>
      <w:r w:rsidRPr="008E4687">
        <w:rPr>
          <w:rFonts w:ascii="华文楷体" w:eastAsia="华文楷体" w:hAnsi="华文楷体" w:hint="eastAsia"/>
          <w:sz w:val="28"/>
          <w:szCs w:val="28"/>
        </w:rPr>
        <w:t>势力，都是神使用</w:t>
      </w:r>
      <w:r w:rsidR="00AB05C1">
        <w:rPr>
          <w:rFonts w:ascii="华文楷体" w:eastAsia="华文楷体" w:hAnsi="华文楷体" w:hint="eastAsia"/>
          <w:sz w:val="28"/>
          <w:szCs w:val="28"/>
        </w:rPr>
        <w:t>其</w:t>
      </w:r>
      <w:r w:rsidRPr="008E4687">
        <w:rPr>
          <w:rFonts w:ascii="华文楷体" w:eastAsia="华文楷体" w:hAnsi="华文楷体" w:hint="eastAsia"/>
          <w:sz w:val="28"/>
          <w:szCs w:val="28"/>
        </w:rPr>
        <w:t>完成救赎与审判的计划</w:t>
      </w:r>
    </w:p>
    <w:bookmarkEnd w:id="7"/>
    <w:p w14:paraId="06CA6760" w14:textId="77777777" w:rsidR="00800439" w:rsidRPr="008E4687" w:rsidRDefault="00800439" w:rsidP="00ED6243">
      <w:pPr>
        <w:pStyle w:val="a3"/>
        <w:numPr>
          <w:ilvl w:val="0"/>
          <w:numId w:val="11"/>
        </w:numPr>
        <w:ind w:leftChars="270" w:left="987" w:firstLineChars="0"/>
        <w:rPr>
          <w:rFonts w:ascii="华文楷体" w:eastAsia="华文楷体" w:hAnsi="华文楷体"/>
          <w:sz w:val="28"/>
          <w:szCs w:val="28"/>
        </w:rPr>
      </w:pPr>
      <w:r>
        <w:rPr>
          <w:rFonts w:ascii="华文楷体" w:eastAsia="华文楷体" w:hAnsi="华文楷体" w:hint="eastAsia"/>
          <w:sz w:val="28"/>
          <w:szCs w:val="28"/>
        </w:rPr>
        <w:t>灰马中的瘟疫</w:t>
      </w:r>
    </w:p>
    <w:p w14:paraId="1DEC833A" w14:textId="2A22E76D" w:rsidR="00800439" w:rsidRDefault="00800439" w:rsidP="00ED6243">
      <w:pPr>
        <w:pStyle w:val="a3"/>
        <w:numPr>
          <w:ilvl w:val="0"/>
          <w:numId w:val="11"/>
        </w:numPr>
        <w:ind w:leftChars="270" w:left="987" w:firstLineChars="0"/>
        <w:rPr>
          <w:rFonts w:ascii="华文楷体" w:eastAsia="华文楷体" w:hAnsi="华文楷体"/>
          <w:sz w:val="28"/>
          <w:szCs w:val="28"/>
        </w:rPr>
      </w:pPr>
      <w:r w:rsidRPr="008E4687">
        <w:rPr>
          <w:rFonts w:ascii="华文楷体" w:eastAsia="华文楷体" w:hAnsi="华文楷体" w:hint="eastAsia"/>
          <w:sz w:val="28"/>
          <w:szCs w:val="28"/>
        </w:rPr>
        <w:t>第五印</w:t>
      </w:r>
      <w:r w:rsidR="00AB05C1">
        <w:rPr>
          <w:rFonts w:ascii="华文楷体" w:eastAsia="华文楷体" w:hAnsi="华文楷体" w:hint="eastAsia"/>
          <w:sz w:val="28"/>
          <w:szCs w:val="28"/>
        </w:rPr>
        <w:t>表明</w:t>
      </w:r>
      <w:r w:rsidRPr="008E4687">
        <w:rPr>
          <w:rFonts w:ascii="华文楷体" w:eastAsia="华文楷体" w:hAnsi="华文楷体" w:hint="eastAsia"/>
          <w:sz w:val="28"/>
          <w:szCs w:val="28"/>
        </w:rPr>
        <w:t>信徒为传福音</w:t>
      </w:r>
      <w:r>
        <w:rPr>
          <w:rFonts w:ascii="华文楷体" w:eastAsia="华文楷体" w:hAnsi="华文楷体" w:hint="eastAsia"/>
          <w:sz w:val="28"/>
          <w:szCs w:val="28"/>
        </w:rPr>
        <w:t>的缘故</w:t>
      </w:r>
      <w:r w:rsidRPr="008E4687">
        <w:rPr>
          <w:rFonts w:ascii="华文楷体" w:eastAsia="华文楷体" w:hAnsi="华文楷体" w:hint="eastAsia"/>
          <w:sz w:val="28"/>
          <w:szCs w:val="28"/>
        </w:rPr>
        <w:t>在末后</w:t>
      </w:r>
      <w:r>
        <w:rPr>
          <w:rFonts w:ascii="华文楷体" w:eastAsia="华文楷体" w:hAnsi="华文楷体" w:hint="eastAsia"/>
          <w:sz w:val="28"/>
          <w:szCs w:val="28"/>
        </w:rPr>
        <w:t>的时代需</w:t>
      </w:r>
      <w:r w:rsidR="00AB05C1">
        <w:rPr>
          <w:rFonts w:ascii="华文楷体" w:eastAsia="华文楷体" w:hAnsi="华文楷体" w:hint="eastAsia"/>
          <w:sz w:val="28"/>
          <w:szCs w:val="28"/>
        </w:rPr>
        <w:t>要</w:t>
      </w:r>
      <w:r w:rsidRPr="008E4687">
        <w:rPr>
          <w:rFonts w:ascii="华文楷体" w:eastAsia="华文楷体" w:hAnsi="华文楷体" w:hint="eastAsia"/>
          <w:sz w:val="28"/>
          <w:szCs w:val="28"/>
        </w:rPr>
        <w:t>付上极重的代价</w:t>
      </w:r>
    </w:p>
    <w:p w14:paraId="15730823" w14:textId="7B1F8532" w:rsidR="00800439" w:rsidRPr="00941871" w:rsidRDefault="00800439" w:rsidP="00ED6243">
      <w:pPr>
        <w:pStyle w:val="a3"/>
        <w:numPr>
          <w:ilvl w:val="0"/>
          <w:numId w:val="11"/>
        </w:numPr>
        <w:ind w:leftChars="270" w:left="987" w:firstLineChars="0"/>
        <w:rPr>
          <w:rFonts w:ascii="华文楷体" w:eastAsia="华文楷体" w:hAnsi="华文楷体"/>
          <w:sz w:val="28"/>
          <w:szCs w:val="28"/>
        </w:rPr>
      </w:pPr>
      <w:r w:rsidRPr="00941871">
        <w:rPr>
          <w:rFonts w:ascii="华文楷体" w:eastAsia="华文楷体" w:hAnsi="华文楷体" w:hint="eastAsia"/>
          <w:sz w:val="28"/>
          <w:szCs w:val="28"/>
        </w:rPr>
        <w:t>主再来的条件之一是得救人数</w:t>
      </w:r>
      <w:r w:rsidR="00C91323">
        <w:rPr>
          <w:rFonts w:ascii="华文楷体" w:eastAsia="华文楷体" w:hAnsi="华文楷体" w:hint="eastAsia"/>
          <w:sz w:val="28"/>
          <w:szCs w:val="28"/>
        </w:rPr>
        <w:t>和殉道者的人数都</w:t>
      </w:r>
      <w:r w:rsidRPr="00941871">
        <w:rPr>
          <w:rFonts w:ascii="华文楷体" w:eastAsia="华文楷体" w:hAnsi="华文楷体" w:hint="eastAsia"/>
          <w:sz w:val="28"/>
          <w:szCs w:val="28"/>
        </w:rPr>
        <w:t>要</w:t>
      </w:r>
      <w:r w:rsidR="00F30A78">
        <w:rPr>
          <w:rFonts w:ascii="华文楷体" w:eastAsia="华文楷体" w:hAnsi="华文楷体" w:hint="eastAsia"/>
          <w:sz w:val="28"/>
          <w:szCs w:val="28"/>
        </w:rPr>
        <w:t>得到</w:t>
      </w:r>
      <w:r w:rsidRPr="00941871">
        <w:rPr>
          <w:rFonts w:ascii="华文楷体" w:eastAsia="华文楷体" w:hAnsi="华文楷体" w:hint="eastAsia"/>
          <w:sz w:val="28"/>
          <w:szCs w:val="28"/>
        </w:rPr>
        <w:t>满足</w:t>
      </w:r>
    </w:p>
    <w:p w14:paraId="2E797F07" w14:textId="436006B5" w:rsidR="005463DE" w:rsidRPr="00AF35A3" w:rsidRDefault="005463DE" w:rsidP="00ED6243">
      <w:pPr>
        <w:pStyle w:val="a3"/>
        <w:numPr>
          <w:ilvl w:val="0"/>
          <w:numId w:val="11"/>
        </w:numPr>
        <w:ind w:leftChars="270" w:left="987" w:firstLineChars="0"/>
        <w:rPr>
          <w:rFonts w:ascii="华文楷体" w:eastAsia="华文楷体" w:hAnsi="华文楷体"/>
          <w:sz w:val="28"/>
          <w:szCs w:val="28"/>
        </w:rPr>
      </w:pPr>
      <w:r w:rsidRPr="005463DE">
        <w:rPr>
          <w:rFonts w:ascii="华文楷体" w:eastAsia="华文楷体" w:hAnsi="华文楷体"/>
          <w:sz w:val="28"/>
          <w:szCs w:val="28"/>
        </w:rPr>
        <w:t>这天国的福音要传遍天下，对万民作见证，然后末期才来到</w:t>
      </w:r>
    </w:p>
    <w:p w14:paraId="2013F7CA" w14:textId="77777777" w:rsidR="00800439" w:rsidRPr="005463DE" w:rsidRDefault="00800439" w:rsidP="00ED6243">
      <w:pPr>
        <w:ind w:leftChars="270" w:left="567"/>
        <w:rPr>
          <w:rFonts w:ascii="华文楷体" w:eastAsia="华文楷体" w:hAnsi="华文楷体"/>
          <w:sz w:val="28"/>
          <w:szCs w:val="28"/>
        </w:rPr>
      </w:pPr>
    </w:p>
    <w:p w14:paraId="3915C312" w14:textId="716AEE24" w:rsidR="00800439" w:rsidRDefault="00800439" w:rsidP="00ED6243">
      <w:pPr>
        <w:pStyle w:val="a3"/>
        <w:numPr>
          <w:ilvl w:val="0"/>
          <w:numId w:val="13"/>
        </w:numPr>
        <w:ind w:leftChars="270" w:left="1287" w:firstLineChars="0"/>
        <w:rPr>
          <w:rFonts w:ascii="华文楷体" w:eastAsia="华文楷体" w:hAnsi="华文楷体"/>
          <w:sz w:val="28"/>
          <w:szCs w:val="28"/>
        </w:rPr>
      </w:pPr>
      <w:bookmarkStart w:id="8" w:name="_Hlk104379803"/>
      <w:r w:rsidRPr="00AF35A3">
        <w:rPr>
          <w:rFonts w:ascii="华文楷体" w:eastAsia="华文楷体" w:hAnsi="华文楷体" w:hint="eastAsia"/>
          <w:sz w:val="28"/>
          <w:szCs w:val="28"/>
        </w:rPr>
        <w:t>七号</w:t>
      </w:r>
    </w:p>
    <w:p w14:paraId="1CA2286A" w14:textId="488EE8C8" w:rsidR="00800439" w:rsidRPr="007A33A9" w:rsidRDefault="007A33A9" w:rsidP="00ED6243">
      <w:pPr>
        <w:pStyle w:val="a3"/>
        <w:numPr>
          <w:ilvl w:val="0"/>
          <w:numId w:val="11"/>
        </w:numPr>
        <w:ind w:leftChars="270" w:left="987" w:firstLineChars="0"/>
        <w:rPr>
          <w:rFonts w:ascii="华文楷体" w:eastAsia="华文楷体" w:hAnsi="华文楷体"/>
          <w:sz w:val="28"/>
          <w:szCs w:val="28"/>
        </w:rPr>
      </w:pPr>
      <w:r>
        <w:rPr>
          <w:rFonts w:ascii="华文楷体" w:eastAsia="华文楷体" w:hAnsi="华文楷体" w:hint="eastAsia"/>
          <w:sz w:val="28"/>
          <w:szCs w:val="28"/>
        </w:rPr>
        <w:t>借着七号神要把自己的百姓从罪恶的世界中拯救出来</w:t>
      </w:r>
      <w:bookmarkEnd w:id="8"/>
    </w:p>
    <w:p w14:paraId="13F53810" w14:textId="79729FEF" w:rsidR="00800439" w:rsidRDefault="00800439" w:rsidP="00ED6243">
      <w:pPr>
        <w:pStyle w:val="a3"/>
        <w:numPr>
          <w:ilvl w:val="0"/>
          <w:numId w:val="11"/>
        </w:numPr>
        <w:ind w:leftChars="270" w:left="987" w:firstLineChars="0"/>
        <w:rPr>
          <w:rFonts w:ascii="华文楷体" w:eastAsia="华文楷体" w:hAnsi="华文楷体"/>
          <w:sz w:val="28"/>
          <w:szCs w:val="28"/>
        </w:rPr>
      </w:pPr>
      <w:r w:rsidRPr="0007221C">
        <w:rPr>
          <w:rFonts w:ascii="华文楷体" w:eastAsia="华文楷体" w:hAnsi="华文楷体" w:hint="eastAsia"/>
          <w:sz w:val="28"/>
          <w:szCs w:val="28"/>
        </w:rPr>
        <w:t>神会保护</w:t>
      </w:r>
      <w:r>
        <w:rPr>
          <w:rFonts w:ascii="华文楷体" w:eastAsia="华文楷体" w:hAnsi="华文楷体" w:hint="eastAsia"/>
          <w:sz w:val="28"/>
          <w:szCs w:val="28"/>
        </w:rPr>
        <w:t>在苦难中的教会</w:t>
      </w:r>
    </w:p>
    <w:p w14:paraId="3D6E9C0B" w14:textId="020111A9" w:rsidR="00A15EA0" w:rsidRDefault="00A15EA0" w:rsidP="00ED6243">
      <w:pPr>
        <w:ind w:leftChars="270" w:left="567"/>
        <w:rPr>
          <w:rFonts w:ascii="华文楷体" w:eastAsia="华文楷体" w:hAnsi="华文楷体"/>
          <w:sz w:val="28"/>
          <w:szCs w:val="28"/>
        </w:rPr>
      </w:pPr>
    </w:p>
    <w:p w14:paraId="7E0F293A" w14:textId="7BC8417A" w:rsidR="00A15EA0" w:rsidRPr="00A15EA0" w:rsidRDefault="00A15EA0" w:rsidP="00ED6243">
      <w:pPr>
        <w:pStyle w:val="a3"/>
        <w:numPr>
          <w:ilvl w:val="0"/>
          <w:numId w:val="13"/>
        </w:numPr>
        <w:ind w:leftChars="270" w:left="1287" w:firstLineChars="0"/>
        <w:rPr>
          <w:rFonts w:ascii="华文楷体" w:eastAsia="华文楷体" w:hAnsi="华文楷体"/>
          <w:sz w:val="28"/>
          <w:szCs w:val="28"/>
        </w:rPr>
      </w:pPr>
      <w:r w:rsidRPr="00A15EA0">
        <w:rPr>
          <w:rFonts w:ascii="华文楷体" w:eastAsia="华文楷体" w:hAnsi="华文楷体" w:hint="eastAsia"/>
          <w:sz w:val="28"/>
          <w:szCs w:val="28"/>
        </w:rPr>
        <w:t>七碗</w:t>
      </w:r>
    </w:p>
    <w:p w14:paraId="0E26A658" w14:textId="05EA37FA" w:rsidR="00A15EA0" w:rsidRPr="00A15EA0" w:rsidRDefault="00A15EA0" w:rsidP="00ED6243">
      <w:pPr>
        <w:pStyle w:val="a3"/>
        <w:numPr>
          <w:ilvl w:val="0"/>
          <w:numId w:val="15"/>
        </w:numPr>
        <w:ind w:leftChars="270" w:left="987" w:firstLineChars="0"/>
        <w:rPr>
          <w:rFonts w:ascii="华文楷体" w:eastAsia="华文楷体" w:hAnsi="华文楷体"/>
          <w:sz w:val="28"/>
          <w:szCs w:val="28"/>
        </w:rPr>
      </w:pPr>
      <w:r w:rsidRPr="00A15EA0">
        <w:rPr>
          <w:rFonts w:ascii="华文楷体" w:eastAsia="华文楷体" w:hAnsi="华文楷体" w:hint="eastAsia"/>
          <w:sz w:val="28"/>
          <w:szCs w:val="28"/>
        </w:rPr>
        <w:t>七碗是从神愤怒的审判的角度来讲到这个世界为什么到今天会是这个样子</w:t>
      </w:r>
    </w:p>
    <w:p w14:paraId="41747137" w14:textId="77777777" w:rsidR="00800439" w:rsidRDefault="00800439" w:rsidP="00800439">
      <w:pPr>
        <w:rPr>
          <w:rFonts w:ascii="华文楷体" w:eastAsia="华文楷体" w:hAnsi="华文楷体"/>
          <w:color w:val="FF0000"/>
          <w:sz w:val="28"/>
          <w:szCs w:val="28"/>
          <w:shd w:val="pct15" w:color="auto" w:fill="FFFFFF"/>
        </w:rPr>
      </w:pPr>
    </w:p>
    <w:p w14:paraId="2B2815B0" w14:textId="0531026F" w:rsidR="00800439" w:rsidRPr="00846718" w:rsidRDefault="00800439" w:rsidP="00800439">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三、基督徒在末世受到逼迫的真正意义</w:t>
      </w:r>
    </w:p>
    <w:p w14:paraId="44371CFD" w14:textId="0077626F" w:rsidR="00D26FE2" w:rsidRDefault="00D26FE2" w:rsidP="00092900">
      <w:pPr>
        <w:pStyle w:val="a3"/>
        <w:numPr>
          <w:ilvl w:val="0"/>
          <w:numId w:val="11"/>
        </w:numPr>
        <w:ind w:left="567" w:firstLineChars="0" w:firstLine="0"/>
        <w:rPr>
          <w:rFonts w:ascii="华文楷体" w:eastAsia="华文楷体" w:hAnsi="华文楷体"/>
          <w:sz w:val="28"/>
          <w:szCs w:val="28"/>
        </w:rPr>
      </w:pPr>
      <w:r>
        <w:rPr>
          <w:rFonts w:ascii="华文楷体" w:eastAsia="华文楷体" w:hAnsi="华文楷体" w:hint="eastAsia"/>
          <w:sz w:val="28"/>
          <w:szCs w:val="28"/>
        </w:rPr>
        <w:t>历史历代政权及其他宗教对教会</w:t>
      </w:r>
      <w:r w:rsidR="00B3652C">
        <w:rPr>
          <w:rFonts w:ascii="华文楷体" w:eastAsia="华文楷体" w:hAnsi="华文楷体" w:hint="eastAsia"/>
          <w:sz w:val="28"/>
          <w:szCs w:val="28"/>
        </w:rPr>
        <w:t>的</w:t>
      </w:r>
      <w:r>
        <w:rPr>
          <w:rFonts w:ascii="华文楷体" w:eastAsia="华文楷体" w:hAnsi="华文楷体" w:hint="eastAsia"/>
          <w:sz w:val="28"/>
          <w:szCs w:val="28"/>
        </w:rPr>
        <w:t>共同逼迫</w:t>
      </w:r>
    </w:p>
    <w:p w14:paraId="6E412CE9" w14:textId="184A1AEF" w:rsidR="00C6480F" w:rsidRDefault="00C6480F" w:rsidP="00092900">
      <w:pPr>
        <w:pStyle w:val="a3"/>
        <w:numPr>
          <w:ilvl w:val="0"/>
          <w:numId w:val="11"/>
        </w:numPr>
        <w:ind w:left="567" w:firstLineChars="0" w:firstLine="0"/>
        <w:rPr>
          <w:rFonts w:ascii="华文楷体" w:eastAsia="华文楷体" w:hAnsi="华文楷体"/>
          <w:sz w:val="28"/>
          <w:szCs w:val="28"/>
        </w:rPr>
      </w:pPr>
      <w:r>
        <w:rPr>
          <w:rFonts w:ascii="华文楷体" w:eastAsia="华文楷体" w:hAnsi="华文楷体" w:hint="eastAsia"/>
          <w:sz w:val="28"/>
          <w:szCs w:val="28"/>
        </w:rPr>
        <w:t>敬拜兽的要面临神彻底审判和毁灭</w:t>
      </w:r>
    </w:p>
    <w:p w14:paraId="12CF63D1" w14:textId="3AED32FF" w:rsidR="00C6480F" w:rsidRPr="000A7086" w:rsidRDefault="00C6480F" w:rsidP="00092900">
      <w:pPr>
        <w:pStyle w:val="a3"/>
        <w:numPr>
          <w:ilvl w:val="0"/>
          <w:numId w:val="11"/>
        </w:numPr>
        <w:ind w:left="567" w:firstLineChars="0" w:firstLine="0"/>
        <w:rPr>
          <w:rFonts w:ascii="华文楷体" w:eastAsia="华文楷体" w:hAnsi="华文楷体"/>
          <w:sz w:val="28"/>
          <w:szCs w:val="28"/>
        </w:rPr>
      </w:pPr>
      <w:r>
        <w:rPr>
          <w:rFonts w:ascii="华文楷体" w:eastAsia="华文楷体" w:hAnsi="华文楷体" w:hint="eastAsia"/>
          <w:sz w:val="28"/>
          <w:szCs w:val="28"/>
        </w:rPr>
        <w:t>永远的福音是宣教力量的源泉</w:t>
      </w:r>
    </w:p>
    <w:p w14:paraId="1FC0F27D" w14:textId="29465164" w:rsidR="00800439" w:rsidRDefault="00800439" w:rsidP="00800439">
      <w:pPr>
        <w:widowControl/>
        <w:shd w:val="clear" w:color="auto" w:fill="FFFFFF"/>
        <w:spacing w:after="240"/>
        <w:jc w:val="left"/>
        <w:rPr>
          <w:rFonts w:ascii="华文楷体" w:eastAsia="华文楷体" w:hAnsi="华文楷体" w:cs="宋体"/>
          <w:kern w:val="0"/>
          <w:sz w:val="30"/>
          <w:szCs w:val="30"/>
        </w:rPr>
      </w:pPr>
    </w:p>
    <w:p w14:paraId="2F27053E" w14:textId="5738411C" w:rsidR="00B54380" w:rsidRDefault="00B54380" w:rsidP="00A30BE5">
      <w:pPr>
        <w:rPr>
          <w:rFonts w:ascii="华文楷体" w:eastAsia="华文楷体" w:hAnsi="华文楷体"/>
          <w:sz w:val="28"/>
          <w:szCs w:val="28"/>
        </w:rPr>
      </w:pPr>
    </w:p>
    <w:p w14:paraId="2426A3C5" w14:textId="4EF5B81F" w:rsidR="00092900" w:rsidRDefault="00092900" w:rsidP="00A30BE5">
      <w:pPr>
        <w:rPr>
          <w:rFonts w:ascii="华文楷体" w:eastAsia="华文楷体" w:hAnsi="华文楷体"/>
          <w:sz w:val="28"/>
          <w:szCs w:val="28"/>
        </w:rPr>
      </w:pPr>
    </w:p>
    <w:p w14:paraId="43A54F02" w14:textId="37D4E016" w:rsidR="00353F0F" w:rsidRDefault="00353F0F" w:rsidP="00A30BE5">
      <w:pPr>
        <w:rPr>
          <w:rFonts w:ascii="华文楷体" w:eastAsia="华文楷体" w:hAnsi="华文楷体"/>
          <w:sz w:val="28"/>
          <w:szCs w:val="28"/>
        </w:rPr>
      </w:pPr>
    </w:p>
    <w:p w14:paraId="7CA57618" w14:textId="7F07F6EA" w:rsidR="00353F0F" w:rsidRDefault="00353F0F" w:rsidP="00A30BE5">
      <w:pPr>
        <w:rPr>
          <w:rFonts w:ascii="华文楷体" w:eastAsia="华文楷体" w:hAnsi="华文楷体"/>
          <w:sz w:val="28"/>
          <w:szCs w:val="28"/>
        </w:rPr>
      </w:pPr>
    </w:p>
    <w:p w14:paraId="6F9870DB" w14:textId="77777777" w:rsidR="00B3652C" w:rsidRDefault="00B3652C" w:rsidP="00A30BE5">
      <w:pPr>
        <w:rPr>
          <w:rFonts w:ascii="华文楷体" w:eastAsia="华文楷体" w:hAnsi="华文楷体" w:hint="eastAsia"/>
          <w:sz w:val="28"/>
          <w:szCs w:val="28"/>
        </w:rPr>
      </w:pPr>
    </w:p>
    <w:p w14:paraId="48AF9B07" w14:textId="77777777" w:rsidR="00B54380" w:rsidRDefault="00B54380" w:rsidP="00A30BE5">
      <w:pPr>
        <w:rPr>
          <w:rFonts w:ascii="华文楷体" w:eastAsia="华文楷体" w:hAnsi="华文楷体"/>
          <w:sz w:val="28"/>
          <w:szCs w:val="28"/>
        </w:rPr>
      </w:pPr>
    </w:p>
    <w:p w14:paraId="5DE627E4" w14:textId="77777777" w:rsidR="00B54380" w:rsidRDefault="00B54380" w:rsidP="00A30BE5">
      <w:pPr>
        <w:rPr>
          <w:rFonts w:ascii="华文楷体" w:eastAsia="华文楷体" w:hAnsi="华文楷体"/>
          <w:sz w:val="28"/>
          <w:szCs w:val="28"/>
        </w:rPr>
      </w:pPr>
    </w:p>
    <w:p w14:paraId="33BFBFE1" w14:textId="77777777" w:rsidR="00B54380" w:rsidRDefault="00B54380" w:rsidP="00A30BE5">
      <w:pPr>
        <w:rPr>
          <w:rFonts w:ascii="华文楷体" w:eastAsia="华文楷体" w:hAnsi="华文楷体"/>
          <w:sz w:val="28"/>
          <w:szCs w:val="28"/>
        </w:rPr>
      </w:pPr>
    </w:p>
    <w:p w14:paraId="1B35A1A5" w14:textId="61953283" w:rsidR="00EC6DC6" w:rsidRPr="00B61317" w:rsidRDefault="00A30BE5" w:rsidP="00A30BE5">
      <w:pPr>
        <w:rPr>
          <w:rFonts w:ascii="华文新魏" w:eastAsia="华文新魏" w:hAnsi="华文楷体"/>
          <w:sz w:val="36"/>
          <w:szCs w:val="36"/>
        </w:rPr>
      </w:pPr>
      <w:r w:rsidRPr="00B61317">
        <w:rPr>
          <w:rFonts w:ascii="华文新魏" w:eastAsia="华文新魏" w:hAnsi="华文楷体" w:hint="eastAsia"/>
          <w:sz w:val="36"/>
          <w:szCs w:val="36"/>
        </w:rPr>
        <w:lastRenderedPageBreak/>
        <w:t>第四部分 宣教的结局：得救信徒与基督一同做王</w:t>
      </w:r>
    </w:p>
    <w:p w14:paraId="117B0604" w14:textId="382C6BF0" w:rsidR="00A30BE5" w:rsidRPr="00326ECD" w:rsidRDefault="00A30BE5" w:rsidP="00EC6DC6">
      <w:pPr>
        <w:jc w:val="center"/>
        <w:rPr>
          <w:rFonts w:ascii="华文楷体" w:eastAsia="华文楷体" w:hAnsi="华文楷体"/>
          <w:sz w:val="28"/>
          <w:szCs w:val="28"/>
        </w:rPr>
      </w:pPr>
      <w:r w:rsidRPr="00A30BE5">
        <w:rPr>
          <w:rFonts w:ascii="华文楷体" w:eastAsia="华文楷体" w:hAnsi="华文楷体" w:hint="eastAsia"/>
          <w:sz w:val="28"/>
          <w:szCs w:val="28"/>
        </w:rPr>
        <w:t>（第十七章-第二十二章）</w:t>
      </w:r>
    </w:p>
    <w:p w14:paraId="37A27C34" w14:textId="77777777" w:rsidR="00A30BE5" w:rsidRPr="00A303FF" w:rsidRDefault="00A30BE5" w:rsidP="00A30BE5">
      <w:pPr>
        <w:rPr>
          <w:rFonts w:ascii="华文楷体" w:eastAsia="华文楷体" w:hAnsi="华文楷体"/>
          <w:sz w:val="28"/>
          <w:szCs w:val="28"/>
        </w:rPr>
      </w:pPr>
    </w:p>
    <w:p w14:paraId="6F83ABEF" w14:textId="25B3F915" w:rsidR="00A30BE5" w:rsidRPr="00846718" w:rsidRDefault="00846718" w:rsidP="00846718">
      <w:pPr>
        <w:rPr>
          <w:rFonts w:ascii="Microsoft YaHei UI" w:eastAsia="Microsoft YaHei UI" w:hAnsi="Microsoft YaHei UI"/>
          <w:color w:val="323130"/>
          <w:sz w:val="28"/>
          <w:szCs w:val="28"/>
          <w:shd w:val="clear" w:color="auto" w:fill="FFFFFF"/>
        </w:rPr>
      </w:pPr>
      <w:r>
        <w:rPr>
          <w:rFonts w:ascii="Microsoft YaHei UI" w:eastAsia="Microsoft YaHei UI" w:hAnsi="Microsoft YaHei UI" w:hint="eastAsia"/>
          <w:color w:val="323130"/>
          <w:sz w:val="28"/>
          <w:szCs w:val="28"/>
          <w:shd w:val="clear" w:color="auto" w:fill="FFFFFF"/>
        </w:rPr>
        <w:t>一、</w:t>
      </w:r>
      <w:r w:rsidR="00A30BE5" w:rsidRPr="00846718">
        <w:rPr>
          <w:rFonts w:ascii="Microsoft YaHei UI" w:eastAsia="Microsoft YaHei UI" w:hAnsi="Microsoft YaHei UI" w:hint="eastAsia"/>
          <w:color w:val="323130"/>
          <w:sz w:val="28"/>
          <w:szCs w:val="28"/>
          <w:shd w:val="clear" w:color="auto" w:fill="FFFFFF"/>
        </w:rPr>
        <w:t>大淫妇巴比伦与新妇耶路撒冷强烈的对比</w:t>
      </w:r>
    </w:p>
    <w:p w14:paraId="73470435" w14:textId="693D78B1" w:rsidR="00763805" w:rsidRDefault="00763805" w:rsidP="00092900">
      <w:pPr>
        <w:pStyle w:val="a3"/>
        <w:numPr>
          <w:ilvl w:val="0"/>
          <w:numId w:val="11"/>
        </w:numPr>
        <w:ind w:left="1134" w:firstLineChars="0"/>
        <w:rPr>
          <w:rFonts w:ascii="华文楷体" w:eastAsia="华文楷体" w:hAnsi="华文楷体"/>
          <w:sz w:val="28"/>
          <w:szCs w:val="28"/>
        </w:rPr>
      </w:pPr>
      <w:r>
        <w:rPr>
          <w:rFonts w:ascii="华文楷体" w:eastAsia="华文楷体" w:hAnsi="华文楷体" w:hint="eastAsia"/>
          <w:sz w:val="28"/>
          <w:szCs w:val="28"/>
        </w:rPr>
        <w:t>大</w:t>
      </w:r>
      <w:r w:rsidRPr="00E02CD8">
        <w:rPr>
          <w:rFonts w:ascii="华文楷体" w:eastAsia="华文楷体" w:hAnsi="华文楷体" w:hint="eastAsia"/>
          <w:sz w:val="28"/>
          <w:szCs w:val="28"/>
        </w:rPr>
        <w:t>淫妇巴比伦要接受</w:t>
      </w:r>
      <w:r w:rsidR="00255D3A">
        <w:rPr>
          <w:rFonts w:ascii="华文楷体" w:eastAsia="华文楷体" w:hAnsi="华文楷体" w:hint="eastAsia"/>
          <w:sz w:val="28"/>
          <w:szCs w:val="28"/>
        </w:rPr>
        <w:t>非常</w:t>
      </w:r>
      <w:r w:rsidRPr="00E02CD8">
        <w:rPr>
          <w:rFonts w:ascii="华文楷体" w:eastAsia="华文楷体" w:hAnsi="华文楷体" w:hint="eastAsia"/>
          <w:sz w:val="28"/>
          <w:szCs w:val="28"/>
        </w:rPr>
        <w:t>严厉、恐怖的审判</w:t>
      </w:r>
    </w:p>
    <w:p w14:paraId="7EC2BF66" w14:textId="6B08E2E7" w:rsidR="00763805" w:rsidRPr="00630A14" w:rsidRDefault="00763805" w:rsidP="00092900">
      <w:pPr>
        <w:pStyle w:val="a3"/>
        <w:numPr>
          <w:ilvl w:val="0"/>
          <w:numId w:val="11"/>
        </w:numPr>
        <w:ind w:left="1134" w:firstLineChars="0"/>
        <w:rPr>
          <w:rFonts w:ascii="华文楷体" w:eastAsia="华文楷体" w:hAnsi="华文楷体"/>
          <w:sz w:val="28"/>
          <w:szCs w:val="28"/>
        </w:rPr>
      </w:pPr>
      <w:r>
        <w:rPr>
          <w:rFonts w:ascii="华文楷体" w:eastAsia="华文楷体" w:hAnsi="华文楷体" w:hint="eastAsia"/>
          <w:sz w:val="28"/>
          <w:szCs w:val="28"/>
        </w:rPr>
        <w:t>新妇</w:t>
      </w:r>
      <w:r w:rsidR="00F31679">
        <w:rPr>
          <w:rFonts w:ascii="华文楷体" w:eastAsia="华文楷体" w:hAnsi="华文楷体" w:hint="eastAsia"/>
          <w:sz w:val="28"/>
          <w:szCs w:val="28"/>
        </w:rPr>
        <w:t>进入新</w:t>
      </w:r>
      <w:r w:rsidRPr="00E02CD8">
        <w:rPr>
          <w:rFonts w:ascii="华文楷体" w:eastAsia="华文楷体" w:hAnsi="华文楷体" w:hint="eastAsia"/>
          <w:sz w:val="28"/>
          <w:szCs w:val="28"/>
        </w:rPr>
        <w:t>耶路撒冷承受荣耀、</w:t>
      </w:r>
      <w:r w:rsidR="00353F0F">
        <w:rPr>
          <w:rFonts w:ascii="华文楷体" w:eastAsia="华文楷体" w:hAnsi="华文楷体" w:hint="eastAsia"/>
          <w:sz w:val="28"/>
          <w:szCs w:val="28"/>
        </w:rPr>
        <w:t>尊贵</w:t>
      </w:r>
      <w:r w:rsidRPr="00E02CD8">
        <w:rPr>
          <w:rFonts w:ascii="华文楷体" w:eastAsia="华文楷体" w:hAnsi="华文楷体" w:hint="eastAsia"/>
          <w:sz w:val="28"/>
          <w:szCs w:val="28"/>
        </w:rPr>
        <w:t>的奖赏</w:t>
      </w:r>
    </w:p>
    <w:p w14:paraId="197628F3" w14:textId="666C7308" w:rsidR="00630A14" w:rsidRPr="00846718" w:rsidRDefault="00630A14" w:rsidP="00630A14">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二、 宣教</w:t>
      </w:r>
      <w:r w:rsidR="00B4363C" w:rsidRPr="00846718">
        <w:rPr>
          <w:rFonts w:ascii="Microsoft YaHei UI" w:eastAsia="Microsoft YaHei UI" w:hAnsi="Microsoft YaHei UI" w:hint="eastAsia"/>
          <w:color w:val="323130"/>
          <w:sz w:val="28"/>
          <w:szCs w:val="28"/>
          <w:shd w:val="clear" w:color="auto" w:fill="FFFFFF"/>
        </w:rPr>
        <w:t>的</w:t>
      </w:r>
      <w:r w:rsidRPr="00846718">
        <w:rPr>
          <w:rFonts w:ascii="Microsoft YaHei UI" w:eastAsia="Microsoft YaHei UI" w:hAnsi="Microsoft YaHei UI" w:hint="eastAsia"/>
          <w:color w:val="323130"/>
          <w:sz w:val="28"/>
          <w:szCs w:val="28"/>
          <w:shd w:val="clear" w:color="auto" w:fill="FFFFFF"/>
        </w:rPr>
        <w:t>盼望：基督的国度最终必定会在</w:t>
      </w:r>
      <w:r w:rsidR="00573315">
        <w:rPr>
          <w:rFonts w:ascii="Microsoft YaHei UI" w:eastAsia="Microsoft YaHei UI" w:hAnsi="Microsoft YaHei UI" w:hint="eastAsia"/>
          <w:color w:val="323130"/>
          <w:sz w:val="28"/>
          <w:szCs w:val="28"/>
          <w:shd w:val="clear" w:color="auto" w:fill="FFFFFF"/>
        </w:rPr>
        <w:t>世</w:t>
      </w:r>
      <w:r w:rsidRPr="00846718">
        <w:rPr>
          <w:rFonts w:ascii="Microsoft YaHei UI" w:eastAsia="Microsoft YaHei UI" w:hAnsi="Microsoft YaHei UI" w:hint="eastAsia"/>
          <w:color w:val="323130"/>
          <w:sz w:val="28"/>
          <w:szCs w:val="28"/>
          <w:shd w:val="clear" w:color="auto" w:fill="FFFFFF"/>
        </w:rPr>
        <w:t>上实现并存到永远</w:t>
      </w:r>
    </w:p>
    <w:p w14:paraId="79826E76" w14:textId="61F23F7D" w:rsidR="003B0C50" w:rsidRPr="00846718" w:rsidRDefault="003B0C50" w:rsidP="00630A14">
      <w:pPr>
        <w:rPr>
          <w:rFonts w:ascii="Microsoft YaHei UI" w:eastAsia="Microsoft YaHei UI" w:hAnsi="Microsoft YaHei UI"/>
          <w:color w:val="323130"/>
          <w:sz w:val="28"/>
          <w:szCs w:val="28"/>
          <w:shd w:val="clear" w:color="auto" w:fill="FFFFFF"/>
        </w:rPr>
      </w:pPr>
      <w:r w:rsidRPr="00846718">
        <w:rPr>
          <w:rFonts w:ascii="Microsoft YaHei UI" w:eastAsia="Microsoft YaHei UI" w:hAnsi="Microsoft YaHei UI" w:hint="eastAsia"/>
          <w:color w:val="323130"/>
          <w:sz w:val="28"/>
          <w:szCs w:val="28"/>
          <w:shd w:val="clear" w:color="auto" w:fill="FFFFFF"/>
        </w:rPr>
        <w:t>三、</w:t>
      </w:r>
      <w:r w:rsidR="008D43D8" w:rsidRPr="00846718">
        <w:rPr>
          <w:rFonts w:ascii="Microsoft YaHei UI" w:eastAsia="Microsoft YaHei UI" w:hAnsi="Microsoft YaHei UI" w:hint="eastAsia"/>
          <w:color w:val="323130"/>
          <w:sz w:val="28"/>
          <w:szCs w:val="28"/>
          <w:shd w:val="clear" w:color="auto" w:fill="FFFFFF"/>
        </w:rPr>
        <w:t xml:space="preserve"> 宣教的结束：信徒进入新天新地</w:t>
      </w:r>
    </w:p>
    <w:p w14:paraId="0AEEEBFB" w14:textId="77777777" w:rsidR="00800439" w:rsidRPr="00A30BE5" w:rsidRDefault="00800439" w:rsidP="00800439">
      <w:pPr>
        <w:pStyle w:val="a3"/>
        <w:ind w:left="846" w:firstLineChars="0" w:firstLine="0"/>
        <w:rPr>
          <w:rFonts w:ascii="华文楷体" w:eastAsia="华文楷体" w:hAnsi="华文楷体"/>
          <w:sz w:val="28"/>
          <w:szCs w:val="28"/>
        </w:rPr>
      </w:pPr>
    </w:p>
    <w:sectPr w:rsidR="00800439" w:rsidRPr="00A30BE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45E0" w14:textId="77777777" w:rsidR="005A218D" w:rsidRDefault="005A218D" w:rsidP="00C926D0">
      <w:r>
        <w:separator/>
      </w:r>
    </w:p>
  </w:endnote>
  <w:endnote w:type="continuationSeparator" w:id="0">
    <w:p w14:paraId="48778EED" w14:textId="77777777" w:rsidR="005A218D" w:rsidRDefault="005A218D" w:rsidP="00C9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BD35" w14:textId="77777777" w:rsidR="005A218D" w:rsidRDefault="005A218D" w:rsidP="00C926D0">
      <w:r>
        <w:separator/>
      </w:r>
    </w:p>
  </w:footnote>
  <w:footnote w:type="continuationSeparator" w:id="0">
    <w:p w14:paraId="7F00F4FC" w14:textId="77777777" w:rsidR="005A218D" w:rsidRDefault="005A218D" w:rsidP="00C9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69441"/>
      <w:docPartObj>
        <w:docPartGallery w:val="Page Numbers (Top of Page)"/>
        <w:docPartUnique/>
      </w:docPartObj>
    </w:sdtPr>
    <w:sdtEndPr/>
    <w:sdtContent>
      <w:p w14:paraId="0BB9FA42" w14:textId="6E1A37A3" w:rsidR="00863A87" w:rsidRDefault="00863A87">
        <w:pPr>
          <w:pStyle w:val="a4"/>
        </w:pPr>
        <w:r>
          <w:rPr>
            <w:noProof/>
          </w:rPr>
          <mc:AlternateContent>
            <mc:Choice Requires="wps">
              <w:drawing>
                <wp:anchor distT="0" distB="0" distL="114300" distR="114300" simplePos="0" relativeHeight="251659264" behindDoc="0" locked="0" layoutInCell="0" allowOverlap="1" wp14:anchorId="1178994F" wp14:editId="31093673">
                  <wp:simplePos x="0" y="0"/>
                  <mc:AlternateContent>
                    <mc:Choice Requires="wp14">
                      <wp:positionH relativeFrom="margin">
                        <wp14:pctPosHOffset>80000</wp14:pctPosHOffset>
                      </wp:positionH>
                    </mc:Choice>
                    <mc:Fallback>
                      <wp:positionH relativeFrom="page">
                        <wp:posOffset>5361940</wp:posOffset>
                      </wp:positionH>
                    </mc:Fallback>
                  </mc:AlternateContent>
                  <wp:positionV relativeFrom="page">
                    <wp:posOffset>365760</wp:posOffset>
                  </wp:positionV>
                  <wp:extent cx="1811655" cy="1346835"/>
                  <wp:effectExtent l="0" t="3810" r="0" b="19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E34C1" w14:textId="77777777" w:rsidR="00863A87" w:rsidRDefault="00863A87">
                              <w:pPr>
                                <w:jc w:val="right"/>
                                <w:rPr>
                                  <w:color w:val="A6A6A6" w:themeColor="background1" w:themeShade="A6"/>
                                  <w:szCs w:val="144"/>
                                </w:rPr>
                              </w:pPr>
                              <w:r>
                                <w:rPr>
                                  <w:sz w:val="22"/>
                                </w:rPr>
                                <w:fldChar w:fldCharType="begin"/>
                              </w:r>
                              <w:r>
                                <w:instrText>PAGE    \* MERGEFORMAT</w:instrText>
                              </w:r>
                              <w:r>
                                <w:rPr>
                                  <w:sz w:val="22"/>
                                </w:rPr>
                                <w:fldChar w:fldCharType="separate"/>
                              </w:r>
                              <w:r>
                                <w:rPr>
                                  <w:color w:val="A6A6A6" w:themeColor="background1" w:themeShade="A6"/>
                                  <w:sz w:val="144"/>
                                  <w:szCs w:val="144"/>
                                  <w:lang w:val="zh-CN"/>
                                </w:rPr>
                                <w:t>2</w:t>
                              </w:r>
                              <w:r>
                                <w:rPr>
                                  <w:color w:val="A6A6A6" w:themeColor="background1" w:themeShade="A6"/>
                                  <w:sz w:val="144"/>
                                  <w:szCs w:val="1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8994F" id="矩形 1" o:spid="_x0000_s1026" style="position:absolute;left:0;text-align:left;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" o:allowincell="f" stroked="f">
                  <v:textbox>
                    <w:txbxContent>
                      <w:p w14:paraId="5A9E34C1" w14:textId="77777777" w:rsidR="00863A87" w:rsidRDefault="00863A87">
                        <w:pPr>
                          <w:jc w:val="right"/>
                          <w:rPr>
                            <w:color w:val="A6A6A6" w:themeColor="background1" w:themeShade="A6"/>
                            <w:szCs w:val="144"/>
                          </w:rPr>
                        </w:pPr>
                        <w:r>
                          <w:rPr>
                            <w:sz w:val="22"/>
                          </w:rPr>
                          <w:fldChar w:fldCharType="begin"/>
                        </w:r>
                        <w:r>
                          <w:instrText>PAGE    \* MERGEFORMAT</w:instrText>
                        </w:r>
                        <w:r>
                          <w:rPr>
                            <w:sz w:val="22"/>
                          </w:rPr>
                          <w:fldChar w:fldCharType="separate"/>
                        </w:r>
                        <w:r>
                          <w:rPr>
                            <w:color w:val="A6A6A6" w:themeColor="background1" w:themeShade="A6"/>
                            <w:sz w:val="144"/>
                            <w:szCs w:val="144"/>
                            <w:lang w:val="zh-CN"/>
                          </w:rPr>
                          <w:t>2</w:t>
                        </w:r>
                        <w:r>
                          <w:rPr>
                            <w:color w:val="A6A6A6" w:themeColor="background1" w:themeShade="A6"/>
                            <w:sz w:val="144"/>
                            <w:szCs w:val="144"/>
                          </w:rPr>
                          <w:fldChar w:fldCharType="end"/>
                        </w:r>
                      </w:p>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0B6"/>
    <w:multiLevelType w:val="hybridMultilevel"/>
    <w:tmpl w:val="87A0AB48"/>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 w15:restartNumberingAfterBreak="0">
    <w:nsid w:val="15866F90"/>
    <w:multiLevelType w:val="hybridMultilevel"/>
    <w:tmpl w:val="657EF1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530E30"/>
    <w:multiLevelType w:val="hybridMultilevel"/>
    <w:tmpl w:val="E4261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F36A9A"/>
    <w:multiLevelType w:val="hybridMultilevel"/>
    <w:tmpl w:val="DD303D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74057C"/>
    <w:multiLevelType w:val="hybridMultilevel"/>
    <w:tmpl w:val="CD20D87E"/>
    <w:lvl w:ilvl="0" w:tplc="504CFB9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262875F7"/>
    <w:multiLevelType w:val="hybridMultilevel"/>
    <w:tmpl w:val="A5C29F28"/>
    <w:lvl w:ilvl="0" w:tplc="04090001">
      <w:start w:val="1"/>
      <w:numFmt w:val="bullet"/>
      <w:lvlText w:val=""/>
      <w:lvlJc w:val="left"/>
      <w:pPr>
        <w:ind w:left="1266" w:hanging="420"/>
      </w:pPr>
      <w:rPr>
        <w:rFonts w:ascii="Wingdings" w:hAnsi="Wingdings" w:hint="default"/>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6" w15:restartNumberingAfterBreak="0">
    <w:nsid w:val="262D510D"/>
    <w:multiLevelType w:val="hybridMultilevel"/>
    <w:tmpl w:val="69D6B314"/>
    <w:lvl w:ilvl="0" w:tplc="3CAE5A9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3103FB"/>
    <w:multiLevelType w:val="hybridMultilevel"/>
    <w:tmpl w:val="C2444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BB2B3C"/>
    <w:multiLevelType w:val="hybridMultilevel"/>
    <w:tmpl w:val="94087E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13B4E30"/>
    <w:multiLevelType w:val="hybridMultilevel"/>
    <w:tmpl w:val="BA307856"/>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6CCE75E5"/>
    <w:multiLevelType w:val="hybridMultilevel"/>
    <w:tmpl w:val="433A75A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15:restartNumberingAfterBreak="0">
    <w:nsid w:val="6F822CC0"/>
    <w:multiLevelType w:val="hybridMultilevel"/>
    <w:tmpl w:val="1576AB0E"/>
    <w:lvl w:ilvl="0" w:tplc="6064518E">
      <w:start w:val="1"/>
      <w:numFmt w:val="decimal"/>
      <w:lvlText w:val="%1、"/>
      <w:lvlJc w:val="left"/>
      <w:pPr>
        <w:ind w:left="420" w:hanging="42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571148"/>
    <w:multiLevelType w:val="hybridMultilevel"/>
    <w:tmpl w:val="6D027DA6"/>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3" w15:restartNumberingAfterBreak="0">
    <w:nsid w:val="74EB3C1E"/>
    <w:multiLevelType w:val="hybridMultilevel"/>
    <w:tmpl w:val="BBB6DA28"/>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4" w15:restartNumberingAfterBreak="0">
    <w:nsid w:val="75A2199E"/>
    <w:multiLevelType w:val="hybridMultilevel"/>
    <w:tmpl w:val="6C021CB4"/>
    <w:lvl w:ilvl="0" w:tplc="8DAC9788">
      <w:start w:val="1"/>
      <w:numFmt w:val="none"/>
      <w:lvlText w:val="一、"/>
      <w:lvlJc w:val="left"/>
      <w:pPr>
        <w:ind w:left="720" w:hanging="720"/>
      </w:pPr>
      <w:rPr>
        <w:rFonts w:hint="default"/>
      </w:rPr>
    </w:lvl>
    <w:lvl w:ilvl="1" w:tplc="A4FCD2A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58170710">
    <w:abstractNumId w:val="0"/>
  </w:num>
  <w:num w:numId="2" w16cid:durableId="2054230263">
    <w:abstractNumId w:val="13"/>
  </w:num>
  <w:num w:numId="3" w16cid:durableId="434441010">
    <w:abstractNumId w:val="11"/>
  </w:num>
  <w:num w:numId="4" w16cid:durableId="937566415">
    <w:abstractNumId w:val="9"/>
  </w:num>
  <w:num w:numId="5" w16cid:durableId="104618622">
    <w:abstractNumId w:val="10"/>
  </w:num>
  <w:num w:numId="6" w16cid:durableId="480079218">
    <w:abstractNumId w:val="12"/>
  </w:num>
  <w:num w:numId="7" w16cid:durableId="2113473113">
    <w:abstractNumId w:val="5"/>
  </w:num>
  <w:num w:numId="8" w16cid:durableId="1328630353">
    <w:abstractNumId w:val="7"/>
  </w:num>
  <w:num w:numId="9" w16cid:durableId="1497309168">
    <w:abstractNumId w:val="1"/>
  </w:num>
  <w:num w:numId="10" w16cid:durableId="1599630572">
    <w:abstractNumId w:val="2"/>
  </w:num>
  <w:num w:numId="11" w16cid:durableId="1287856783">
    <w:abstractNumId w:val="8"/>
  </w:num>
  <w:num w:numId="12" w16cid:durableId="234701932">
    <w:abstractNumId w:val="14"/>
  </w:num>
  <w:num w:numId="13" w16cid:durableId="771587191">
    <w:abstractNumId w:val="6"/>
  </w:num>
  <w:num w:numId="14" w16cid:durableId="1482691645">
    <w:abstractNumId w:val="4"/>
  </w:num>
  <w:num w:numId="15" w16cid:durableId="119419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BE"/>
    <w:rsid w:val="0007377C"/>
    <w:rsid w:val="00075B05"/>
    <w:rsid w:val="00092888"/>
    <w:rsid w:val="00092900"/>
    <w:rsid w:val="000A4C95"/>
    <w:rsid w:val="000B5FF0"/>
    <w:rsid w:val="000F7248"/>
    <w:rsid w:val="00116DEC"/>
    <w:rsid w:val="0013042A"/>
    <w:rsid w:val="00157AA3"/>
    <w:rsid w:val="001864C5"/>
    <w:rsid w:val="001A5B6A"/>
    <w:rsid w:val="001C7079"/>
    <w:rsid w:val="001D533F"/>
    <w:rsid w:val="001E1C67"/>
    <w:rsid w:val="0020127E"/>
    <w:rsid w:val="00253E00"/>
    <w:rsid w:val="00255D3A"/>
    <w:rsid w:val="002F5DF3"/>
    <w:rsid w:val="0031260D"/>
    <w:rsid w:val="00330D1B"/>
    <w:rsid w:val="0033652A"/>
    <w:rsid w:val="003472A7"/>
    <w:rsid w:val="00353F0F"/>
    <w:rsid w:val="00376983"/>
    <w:rsid w:val="0038317D"/>
    <w:rsid w:val="0038643E"/>
    <w:rsid w:val="003A348E"/>
    <w:rsid w:val="003B0C50"/>
    <w:rsid w:val="003C45E1"/>
    <w:rsid w:val="003E5C32"/>
    <w:rsid w:val="003F09AC"/>
    <w:rsid w:val="005463DE"/>
    <w:rsid w:val="00573315"/>
    <w:rsid w:val="005A1ABE"/>
    <w:rsid w:val="005A218D"/>
    <w:rsid w:val="005A285F"/>
    <w:rsid w:val="005F0D9E"/>
    <w:rsid w:val="00610DEF"/>
    <w:rsid w:val="00630A14"/>
    <w:rsid w:val="006322B9"/>
    <w:rsid w:val="00636538"/>
    <w:rsid w:val="0064025A"/>
    <w:rsid w:val="0066719B"/>
    <w:rsid w:val="00680856"/>
    <w:rsid w:val="00684A7A"/>
    <w:rsid w:val="00692A4E"/>
    <w:rsid w:val="006D11E2"/>
    <w:rsid w:val="006E359E"/>
    <w:rsid w:val="00763805"/>
    <w:rsid w:val="00787EE4"/>
    <w:rsid w:val="007A33A9"/>
    <w:rsid w:val="007B38B3"/>
    <w:rsid w:val="007C00EB"/>
    <w:rsid w:val="007C0232"/>
    <w:rsid w:val="007E58E1"/>
    <w:rsid w:val="00800439"/>
    <w:rsid w:val="00846718"/>
    <w:rsid w:val="00862C95"/>
    <w:rsid w:val="00863A87"/>
    <w:rsid w:val="008B20E5"/>
    <w:rsid w:val="008B5587"/>
    <w:rsid w:val="008C73A1"/>
    <w:rsid w:val="008D43D8"/>
    <w:rsid w:val="00960BF6"/>
    <w:rsid w:val="009975CC"/>
    <w:rsid w:val="009A05AA"/>
    <w:rsid w:val="009B3A0C"/>
    <w:rsid w:val="009B637E"/>
    <w:rsid w:val="009C2960"/>
    <w:rsid w:val="009C2A18"/>
    <w:rsid w:val="009D03EA"/>
    <w:rsid w:val="009E41C7"/>
    <w:rsid w:val="009F2865"/>
    <w:rsid w:val="00A15EA0"/>
    <w:rsid w:val="00A30BE5"/>
    <w:rsid w:val="00A34A38"/>
    <w:rsid w:val="00A3689F"/>
    <w:rsid w:val="00A37D01"/>
    <w:rsid w:val="00A42CB4"/>
    <w:rsid w:val="00A453C9"/>
    <w:rsid w:val="00A6084D"/>
    <w:rsid w:val="00A72380"/>
    <w:rsid w:val="00A958FC"/>
    <w:rsid w:val="00AB05C1"/>
    <w:rsid w:val="00AB7B01"/>
    <w:rsid w:val="00AD150B"/>
    <w:rsid w:val="00B3652C"/>
    <w:rsid w:val="00B4363C"/>
    <w:rsid w:val="00B5072A"/>
    <w:rsid w:val="00B54380"/>
    <w:rsid w:val="00B61317"/>
    <w:rsid w:val="00BA4DBE"/>
    <w:rsid w:val="00BD41BE"/>
    <w:rsid w:val="00C23E10"/>
    <w:rsid w:val="00C6480F"/>
    <w:rsid w:val="00C91323"/>
    <w:rsid w:val="00C926D0"/>
    <w:rsid w:val="00CC18B3"/>
    <w:rsid w:val="00CC2E75"/>
    <w:rsid w:val="00CC3C46"/>
    <w:rsid w:val="00CD58D3"/>
    <w:rsid w:val="00D03C0C"/>
    <w:rsid w:val="00D26FE2"/>
    <w:rsid w:val="00D9186F"/>
    <w:rsid w:val="00E06E63"/>
    <w:rsid w:val="00E11163"/>
    <w:rsid w:val="00E22953"/>
    <w:rsid w:val="00EB4F8D"/>
    <w:rsid w:val="00EB52D1"/>
    <w:rsid w:val="00EC6DC6"/>
    <w:rsid w:val="00ED6243"/>
    <w:rsid w:val="00F30A78"/>
    <w:rsid w:val="00F31679"/>
    <w:rsid w:val="00FC4B64"/>
    <w:rsid w:val="00FD65FF"/>
    <w:rsid w:val="00FE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A168"/>
  <w15:chartTrackingRefBased/>
  <w15:docId w15:val="{8618B0BC-B0EA-4E74-B679-343D66C8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D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rsid w:val="00BA4DBE"/>
  </w:style>
  <w:style w:type="character" w:customStyle="1" w:styleId="label">
    <w:name w:val="label"/>
    <w:basedOn w:val="a0"/>
    <w:rsid w:val="00BA4DBE"/>
  </w:style>
  <w:style w:type="paragraph" w:styleId="a3">
    <w:name w:val="List Paragraph"/>
    <w:basedOn w:val="a"/>
    <w:uiPriority w:val="34"/>
    <w:qFormat/>
    <w:rsid w:val="007B38B3"/>
    <w:pPr>
      <w:ind w:firstLineChars="200" w:firstLine="420"/>
    </w:pPr>
  </w:style>
  <w:style w:type="paragraph" w:styleId="a4">
    <w:name w:val="header"/>
    <w:basedOn w:val="a"/>
    <w:link w:val="a5"/>
    <w:uiPriority w:val="99"/>
    <w:unhideWhenUsed/>
    <w:rsid w:val="00C926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26D0"/>
    <w:rPr>
      <w:sz w:val="18"/>
      <w:szCs w:val="18"/>
    </w:rPr>
  </w:style>
  <w:style w:type="paragraph" w:styleId="a6">
    <w:name w:val="footer"/>
    <w:basedOn w:val="a"/>
    <w:link w:val="a7"/>
    <w:uiPriority w:val="99"/>
    <w:unhideWhenUsed/>
    <w:rsid w:val="00C926D0"/>
    <w:pPr>
      <w:tabs>
        <w:tab w:val="center" w:pos="4153"/>
        <w:tab w:val="right" w:pos="8306"/>
      </w:tabs>
      <w:snapToGrid w:val="0"/>
      <w:jc w:val="left"/>
    </w:pPr>
    <w:rPr>
      <w:sz w:val="18"/>
      <w:szCs w:val="18"/>
    </w:rPr>
  </w:style>
  <w:style w:type="character" w:customStyle="1" w:styleId="a7">
    <w:name w:val="页脚 字符"/>
    <w:basedOn w:val="a0"/>
    <w:link w:val="a6"/>
    <w:uiPriority w:val="99"/>
    <w:rsid w:val="00C926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8</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力軍 陳</dc:creator>
  <cp:keywords/>
  <dc:description/>
  <cp:lastModifiedBy>力軍 陳</cp:lastModifiedBy>
  <cp:revision>17</cp:revision>
  <dcterms:created xsi:type="dcterms:W3CDTF">2022-05-28T13:30:00Z</dcterms:created>
  <dcterms:modified xsi:type="dcterms:W3CDTF">2022-06-01T10:40:00Z</dcterms:modified>
</cp:coreProperties>
</file>